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8939F" w14:textId="77777777" w:rsidR="00F558F4" w:rsidRPr="00F558F4" w:rsidRDefault="00F558F4" w:rsidP="00F558F4">
      <w:pPr>
        <w:rPr>
          <w:rFonts w:ascii="Verdana" w:eastAsiaTheme="majorEastAsia" w:hAnsi="Verdana" w:cstheme="majorBidi"/>
          <w:color w:val="461121" w:themeColor="accent1" w:themeShade="BF"/>
          <w:spacing w:val="-7"/>
          <w:sz w:val="56"/>
          <w:szCs w:val="80"/>
        </w:rPr>
      </w:pPr>
      <w:r w:rsidRPr="00F558F4">
        <w:rPr>
          <w:rFonts w:ascii="Verdana" w:eastAsiaTheme="majorEastAsia" w:hAnsi="Verdana" w:cstheme="majorBidi"/>
          <w:color w:val="461121" w:themeColor="accent1" w:themeShade="BF"/>
          <w:spacing w:val="-7"/>
          <w:sz w:val="56"/>
          <w:szCs w:val="80"/>
        </w:rPr>
        <w:t>CTL Course Master Tem</w:t>
      </w:r>
      <w:bookmarkStart w:id="0" w:name="_GoBack"/>
      <w:bookmarkEnd w:id="0"/>
      <w:r w:rsidRPr="00F558F4">
        <w:rPr>
          <w:rFonts w:ascii="Verdana" w:eastAsiaTheme="majorEastAsia" w:hAnsi="Verdana" w:cstheme="majorBidi"/>
          <w:color w:val="461121" w:themeColor="accent1" w:themeShade="BF"/>
          <w:spacing w:val="-7"/>
          <w:sz w:val="56"/>
          <w:szCs w:val="80"/>
        </w:rPr>
        <w:t>plate (UDL)</w:t>
      </w:r>
    </w:p>
    <w:p w14:paraId="03A3EEB1" w14:textId="07A97B53" w:rsidR="00F558F4" w:rsidRPr="00F558F4" w:rsidRDefault="00F558F4" w:rsidP="00F558F4">
      <w:r w:rsidRPr="00F558F4">
        <w:t>The Centre for Teaching &amp; Learning</w:t>
      </w:r>
      <w:r w:rsidR="00555B45">
        <w:t xml:space="preserve"> (CTL)</w:t>
      </w:r>
      <w:r w:rsidRPr="00F558F4">
        <w:t xml:space="preserve"> has designed a </w:t>
      </w:r>
      <w:r w:rsidR="00555B45">
        <w:t>c</w:t>
      </w:r>
      <w:r w:rsidRPr="00F558F4">
        <w:t xml:space="preserve">ourse </w:t>
      </w:r>
      <w:r w:rsidR="00555B45">
        <w:t>m</w:t>
      </w:r>
      <w:r w:rsidRPr="00F558F4">
        <w:t xml:space="preserve">aster </w:t>
      </w:r>
      <w:r w:rsidR="00555B45">
        <w:t>t</w:t>
      </w:r>
      <w:r w:rsidRPr="00F558F4">
        <w:t xml:space="preserve">emplate </w:t>
      </w:r>
      <w:r w:rsidR="00555B45">
        <w:t xml:space="preserve">for MyCanvas that </w:t>
      </w:r>
      <w:proofErr w:type="gramStart"/>
      <w:r w:rsidR="00555B45">
        <w:t xml:space="preserve">embeds </w:t>
      </w:r>
      <w:r w:rsidRPr="00F558F4">
        <w:t xml:space="preserve"> U</w:t>
      </w:r>
      <w:r w:rsidR="00555B45">
        <w:t>niversal</w:t>
      </w:r>
      <w:proofErr w:type="gramEnd"/>
      <w:r w:rsidR="00555B45">
        <w:t xml:space="preserve"> </w:t>
      </w:r>
      <w:r w:rsidRPr="00F558F4">
        <w:t>D</w:t>
      </w:r>
      <w:r w:rsidR="00555B45">
        <w:t xml:space="preserve">esign for </w:t>
      </w:r>
      <w:r w:rsidRPr="00F558F4">
        <w:t>L</w:t>
      </w:r>
      <w:r w:rsidR="00555B45">
        <w:t>earning (UDL)</w:t>
      </w:r>
      <w:r w:rsidRPr="00F558F4">
        <w:t xml:space="preserve">. The template can be used </w:t>
      </w:r>
      <w:r w:rsidR="00161F14">
        <w:t xml:space="preserve">as </w:t>
      </w:r>
      <w:r w:rsidRPr="00F558F4">
        <w:t xml:space="preserve">a starting point for new course builds or when redeveloping a course. The CTL </w:t>
      </w:r>
      <w:r w:rsidR="00161F14">
        <w:t>c</w:t>
      </w:r>
      <w:r w:rsidRPr="00F558F4">
        <w:t xml:space="preserve">ourse </w:t>
      </w:r>
      <w:r w:rsidR="00161F14">
        <w:t>m</w:t>
      </w:r>
      <w:r w:rsidRPr="00F558F4">
        <w:t xml:space="preserve">aster </w:t>
      </w:r>
      <w:r w:rsidR="00161F14">
        <w:t>t</w:t>
      </w:r>
      <w:r w:rsidRPr="00F558F4">
        <w:t xml:space="preserve">emplate (UDL) is evidenced-based, has incorporated student feedback, and includes </w:t>
      </w:r>
      <w:r w:rsidR="00555B45">
        <w:t>UDL</w:t>
      </w:r>
      <w:r w:rsidRPr="00F558F4">
        <w:t xml:space="preserve">. In addition, the template supports </w:t>
      </w:r>
      <w:r w:rsidR="00555B45">
        <w:t>all delivery modalities</w:t>
      </w:r>
      <w:r w:rsidRPr="00F558F4">
        <w:t>.</w:t>
      </w:r>
    </w:p>
    <w:p w14:paraId="4308AB0E" w14:textId="77777777" w:rsidR="00F558F4" w:rsidRPr="00F558F4" w:rsidRDefault="00F558F4" w:rsidP="00F558F4">
      <w:r w:rsidRPr="00F558F4">
        <w:t>This document outlines the purpose and key features of the CTL Course Master Template (UDL). If you have questions after reviewin</w:t>
      </w:r>
      <w:r>
        <w:t xml:space="preserve">g this content, please connect </w:t>
      </w:r>
      <w:r w:rsidRPr="00F558F4">
        <w:t xml:space="preserve">with the </w:t>
      </w:r>
      <w:hyperlink r:id="rId7">
        <w:r w:rsidRPr="00F558F4">
          <w:rPr>
            <w:rStyle w:val="Hyperlink"/>
            <w:lang w:val="en-US"/>
          </w:rPr>
          <w:t>Centre for Teaching &amp; Learning</w:t>
        </w:r>
      </w:hyperlink>
      <w:r>
        <w:t>.</w:t>
      </w:r>
    </w:p>
    <w:p w14:paraId="3E971F1D" w14:textId="77777777" w:rsidR="00F558F4" w:rsidRDefault="00F558F4" w:rsidP="003473B9">
      <w:pPr>
        <w:pStyle w:val="Heading1"/>
      </w:pPr>
      <w:bookmarkStart w:id="1" w:name="_Toc71573531"/>
      <w:r>
        <w:t>Table of Contents</w:t>
      </w:r>
      <w:bookmarkEnd w:id="1"/>
    </w:p>
    <w:sdt>
      <w:sdtPr>
        <w:rPr>
          <w:sz w:val="22"/>
          <w:szCs w:val="22"/>
        </w:rPr>
        <w:id w:val="1939100615"/>
        <w:docPartObj>
          <w:docPartGallery w:val="Table of Contents"/>
          <w:docPartUnique/>
        </w:docPartObj>
      </w:sdtPr>
      <w:sdtEndPr>
        <w:rPr>
          <w:sz w:val="24"/>
          <w:szCs w:val="21"/>
        </w:rPr>
      </w:sdtEndPr>
      <w:sdtContent>
        <w:p w14:paraId="47923F70" w14:textId="3BA8CBA4" w:rsidR="00CA7BF1" w:rsidRDefault="00F558F4">
          <w:pPr>
            <w:pStyle w:val="TOC1"/>
            <w:tabs>
              <w:tab w:val="right" w:leader="dot" w:pos="9350"/>
            </w:tabs>
            <w:rPr>
              <w:rFonts w:eastAsiaTheme="minorEastAsia"/>
              <w:noProof/>
              <w:sz w:val="22"/>
              <w:szCs w:val="22"/>
              <w:lang w:val="en-US"/>
            </w:rPr>
          </w:pPr>
          <w:r>
            <w:rPr>
              <w:szCs w:val="24"/>
            </w:rPr>
            <w:fldChar w:fldCharType="begin"/>
          </w:r>
          <w:r>
            <w:instrText xml:space="preserve">TOC \o "1-1" \h \z \u </w:instrText>
          </w:r>
          <w:r>
            <w:rPr>
              <w:szCs w:val="24"/>
            </w:rPr>
            <w:fldChar w:fldCharType="separate"/>
          </w:r>
          <w:hyperlink w:anchor="_Toc71573531" w:history="1">
            <w:r w:rsidR="00CA7BF1" w:rsidRPr="004632A9">
              <w:rPr>
                <w:rStyle w:val="Hyperlink"/>
                <w:noProof/>
              </w:rPr>
              <w:t>Table of Contents</w:t>
            </w:r>
            <w:r w:rsidR="00CA7BF1">
              <w:rPr>
                <w:noProof/>
                <w:webHidden/>
              </w:rPr>
              <w:tab/>
            </w:r>
            <w:r w:rsidR="00CA7BF1">
              <w:rPr>
                <w:noProof/>
                <w:webHidden/>
              </w:rPr>
              <w:fldChar w:fldCharType="begin"/>
            </w:r>
            <w:r w:rsidR="00CA7BF1">
              <w:rPr>
                <w:noProof/>
                <w:webHidden/>
              </w:rPr>
              <w:instrText xml:space="preserve"> PAGEREF _Toc71573531 \h </w:instrText>
            </w:r>
            <w:r w:rsidR="00CA7BF1">
              <w:rPr>
                <w:noProof/>
                <w:webHidden/>
              </w:rPr>
            </w:r>
            <w:r w:rsidR="00CA7BF1">
              <w:rPr>
                <w:noProof/>
                <w:webHidden/>
              </w:rPr>
              <w:fldChar w:fldCharType="separate"/>
            </w:r>
            <w:r w:rsidR="00EF096A">
              <w:rPr>
                <w:noProof/>
                <w:webHidden/>
              </w:rPr>
              <w:t>1</w:t>
            </w:r>
            <w:r w:rsidR="00CA7BF1">
              <w:rPr>
                <w:noProof/>
                <w:webHidden/>
              </w:rPr>
              <w:fldChar w:fldCharType="end"/>
            </w:r>
          </w:hyperlink>
        </w:p>
        <w:p w14:paraId="509884C7" w14:textId="4408FC0F" w:rsidR="00CA7BF1" w:rsidRDefault="00B72F8C">
          <w:pPr>
            <w:pStyle w:val="TOC1"/>
            <w:tabs>
              <w:tab w:val="right" w:leader="dot" w:pos="9350"/>
            </w:tabs>
            <w:rPr>
              <w:rFonts w:eastAsiaTheme="minorEastAsia"/>
              <w:noProof/>
              <w:sz w:val="22"/>
              <w:szCs w:val="22"/>
              <w:lang w:val="en-US"/>
            </w:rPr>
          </w:pPr>
          <w:hyperlink w:anchor="_Toc71573532" w:history="1">
            <w:r w:rsidR="00CA7BF1" w:rsidRPr="004632A9">
              <w:rPr>
                <w:rStyle w:val="Hyperlink"/>
                <w:noProof/>
              </w:rPr>
              <w:t>Benefits of a Course Template</w:t>
            </w:r>
            <w:r w:rsidR="00CA7BF1">
              <w:rPr>
                <w:noProof/>
                <w:webHidden/>
              </w:rPr>
              <w:tab/>
            </w:r>
            <w:r w:rsidR="00CA7BF1">
              <w:rPr>
                <w:noProof/>
                <w:webHidden/>
              </w:rPr>
              <w:fldChar w:fldCharType="begin"/>
            </w:r>
            <w:r w:rsidR="00CA7BF1">
              <w:rPr>
                <w:noProof/>
                <w:webHidden/>
              </w:rPr>
              <w:instrText xml:space="preserve"> PAGEREF _Toc71573532 \h </w:instrText>
            </w:r>
            <w:r w:rsidR="00CA7BF1">
              <w:rPr>
                <w:noProof/>
                <w:webHidden/>
              </w:rPr>
            </w:r>
            <w:r w:rsidR="00CA7BF1">
              <w:rPr>
                <w:noProof/>
                <w:webHidden/>
              </w:rPr>
              <w:fldChar w:fldCharType="separate"/>
            </w:r>
            <w:r w:rsidR="00EF096A">
              <w:rPr>
                <w:noProof/>
                <w:webHidden/>
              </w:rPr>
              <w:t>2</w:t>
            </w:r>
            <w:r w:rsidR="00CA7BF1">
              <w:rPr>
                <w:noProof/>
                <w:webHidden/>
              </w:rPr>
              <w:fldChar w:fldCharType="end"/>
            </w:r>
          </w:hyperlink>
        </w:p>
        <w:p w14:paraId="062A9F03" w14:textId="3E38BB7F" w:rsidR="00CA7BF1" w:rsidRDefault="00B72F8C">
          <w:pPr>
            <w:pStyle w:val="TOC1"/>
            <w:tabs>
              <w:tab w:val="right" w:leader="dot" w:pos="9350"/>
            </w:tabs>
            <w:rPr>
              <w:rFonts w:eastAsiaTheme="minorEastAsia"/>
              <w:noProof/>
              <w:sz w:val="22"/>
              <w:szCs w:val="22"/>
              <w:lang w:val="en-US"/>
            </w:rPr>
          </w:pPr>
          <w:hyperlink w:anchor="_Toc71573533" w:history="1">
            <w:r w:rsidR="00CA7BF1" w:rsidRPr="004632A9">
              <w:rPr>
                <w:rStyle w:val="Hyperlink"/>
                <w:noProof/>
              </w:rPr>
              <w:t>Universal Design for Learning (UDL)</w:t>
            </w:r>
            <w:r w:rsidR="00CA7BF1">
              <w:rPr>
                <w:noProof/>
                <w:webHidden/>
              </w:rPr>
              <w:tab/>
            </w:r>
            <w:r w:rsidR="00CA7BF1">
              <w:rPr>
                <w:noProof/>
                <w:webHidden/>
              </w:rPr>
              <w:fldChar w:fldCharType="begin"/>
            </w:r>
            <w:r w:rsidR="00CA7BF1">
              <w:rPr>
                <w:noProof/>
                <w:webHidden/>
              </w:rPr>
              <w:instrText xml:space="preserve"> PAGEREF _Toc71573533 \h </w:instrText>
            </w:r>
            <w:r w:rsidR="00CA7BF1">
              <w:rPr>
                <w:noProof/>
                <w:webHidden/>
              </w:rPr>
            </w:r>
            <w:r w:rsidR="00CA7BF1">
              <w:rPr>
                <w:noProof/>
                <w:webHidden/>
              </w:rPr>
              <w:fldChar w:fldCharType="separate"/>
            </w:r>
            <w:r w:rsidR="00EF096A">
              <w:rPr>
                <w:noProof/>
                <w:webHidden/>
              </w:rPr>
              <w:t>2</w:t>
            </w:r>
            <w:r w:rsidR="00CA7BF1">
              <w:rPr>
                <w:noProof/>
                <w:webHidden/>
              </w:rPr>
              <w:fldChar w:fldCharType="end"/>
            </w:r>
          </w:hyperlink>
        </w:p>
        <w:p w14:paraId="2C22EBF7" w14:textId="70799300" w:rsidR="00CA7BF1" w:rsidRDefault="00B72F8C">
          <w:pPr>
            <w:pStyle w:val="TOC1"/>
            <w:tabs>
              <w:tab w:val="right" w:leader="dot" w:pos="9350"/>
            </w:tabs>
            <w:rPr>
              <w:rFonts w:eastAsiaTheme="minorEastAsia"/>
              <w:noProof/>
              <w:sz w:val="22"/>
              <w:szCs w:val="22"/>
              <w:lang w:val="en-US"/>
            </w:rPr>
          </w:pPr>
          <w:hyperlink w:anchor="_Toc71573534" w:history="1">
            <w:r w:rsidR="00CA7BF1" w:rsidRPr="004632A9">
              <w:rPr>
                <w:rStyle w:val="Hyperlink"/>
                <w:noProof/>
              </w:rPr>
              <w:t>Key Features</w:t>
            </w:r>
            <w:r w:rsidR="00CA7BF1">
              <w:rPr>
                <w:noProof/>
                <w:webHidden/>
              </w:rPr>
              <w:tab/>
            </w:r>
            <w:r w:rsidR="00CA7BF1">
              <w:rPr>
                <w:noProof/>
                <w:webHidden/>
              </w:rPr>
              <w:fldChar w:fldCharType="begin"/>
            </w:r>
            <w:r w:rsidR="00CA7BF1">
              <w:rPr>
                <w:noProof/>
                <w:webHidden/>
              </w:rPr>
              <w:instrText xml:space="preserve"> PAGEREF _Toc71573534 \h </w:instrText>
            </w:r>
            <w:r w:rsidR="00CA7BF1">
              <w:rPr>
                <w:noProof/>
                <w:webHidden/>
              </w:rPr>
            </w:r>
            <w:r w:rsidR="00CA7BF1">
              <w:rPr>
                <w:noProof/>
                <w:webHidden/>
              </w:rPr>
              <w:fldChar w:fldCharType="separate"/>
            </w:r>
            <w:r w:rsidR="00EF096A">
              <w:rPr>
                <w:noProof/>
                <w:webHidden/>
              </w:rPr>
              <w:t>3</w:t>
            </w:r>
            <w:r w:rsidR="00CA7BF1">
              <w:rPr>
                <w:noProof/>
                <w:webHidden/>
              </w:rPr>
              <w:fldChar w:fldCharType="end"/>
            </w:r>
          </w:hyperlink>
        </w:p>
        <w:p w14:paraId="52C32D35" w14:textId="6424351D" w:rsidR="00CA7BF1" w:rsidRDefault="008858BE">
          <w:pPr>
            <w:pStyle w:val="TOC1"/>
            <w:tabs>
              <w:tab w:val="right" w:leader="dot" w:pos="9350"/>
            </w:tabs>
            <w:rPr>
              <w:rFonts w:eastAsiaTheme="minorEastAsia"/>
              <w:noProof/>
              <w:sz w:val="22"/>
              <w:szCs w:val="22"/>
              <w:lang w:val="en-US"/>
            </w:rPr>
          </w:pPr>
          <w:hyperlink w:anchor="_Toc71573535" w:history="1">
            <w:r w:rsidR="00CA7BF1" w:rsidRPr="004632A9">
              <w:rPr>
                <w:rStyle w:val="Hyperlink"/>
                <w:noProof/>
              </w:rPr>
              <w:t>Importing the CTL Course Master Template (UDL)</w:t>
            </w:r>
            <w:r w:rsidR="00CA7BF1">
              <w:rPr>
                <w:noProof/>
                <w:webHidden/>
              </w:rPr>
              <w:tab/>
            </w:r>
            <w:r w:rsidR="00CA7BF1">
              <w:rPr>
                <w:noProof/>
                <w:webHidden/>
              </w:rPr>
              <w:fldChar w:fldCharType="begin"/>
            </w:r>
            <w:r w:rsidR="00CA7BF1">
              <w:rPr>
                <w:noProof/>
                <w:webHidden/>
              </w:rPr>
              <w:instrText xml:space="preserve"> PAGEREF _Toc71573535 \h </w:instrText>
            </w:r>
            <w:r w:rsidR="00CA7BF1">
              <w:rPr>
                <w:noProof/>
                <w:webHidden/>
              </w:rPr>
            </w:r>
            <w:r w:rsidR="00CA7BF1">
              <w:rPr>
                <w:noProof/>
                <w:webHidden/>
              </w:rPr>
              <w:fldChar w:fldCharType="separate"/>
            </w:r>
            <w:r w:rsidR="00EF096A">
              <w:rPr>
                <w:noProof/>
                <w:webHidden/>
              </w:rPr>
              <w:t>8</w:t>
            </w:r>
            <w:r w:rsidR="00CA7BF1">
              <w:rPr>
                <w:noProof/>
                <w:webHidden/>
              </w:rPr>
              <w:fldChar w:fldCharType="end"/>
            </w:r>
          </w:hyperlink>
        </w:p>
        <w:p w14:paraId="24AA393A" w14:textId="7759751D" w:rsidR="00CA7BF1" w:rsidRDefault="008858BE">
          <w:pPr>
            <w:pStyle w:val="TOC1"/>
            <w:tabs>
              <w:tab w:val="right" w:leader="dot" w:pos="9350"/>
            </w:tabs>
            <w:rPr>
              <w:rFonts w:eastAsiaTheme="minorEastAsia"/>
              <w:noProof/>
              <w:sz w:val="22"/>
              <w:szCs w:val="22"/>
              <w:lang w:val="en-US"/>
            </w:rPr>
          </w:pPr>
          <w:hyperlink w:anchor="_Toc71573536" w:history="1">
            <w:r w:rsidR="00CA7BF1" w:rsidRPr="004632A9">
              <w:rPr>
                <w:rStyle w:val="Hyperlink"/>
                <w:noProof/>
              </w:rPr>
              <w:t>References</w:t>
            </w:r>
            <w:r w:rsidR="00CA7BF1">
              <w:rPr>
                <w:noProof/>
                <w:webHidden/>
              </w:rPr>
              <w:tab/>
            </w:r>
            <w:r w:rsidR="00CA7BF1">
              <w:rPr>
                <w:noProof/>
                <w:webHidden/>
              </w:rPr>
              <w:fldChar w:fldCharType="begin"/>
            </w:r>
            <w:r w:rsidR="00CA7BF1">
              <w:rPr>
                <w:noProof/>
                <w:webHidden/>
              </w:rPr>
              <w:instrText xml:space="preserve"> PAGEREF _Toc71573536 \h </w:instrText>
            </w:r>
            <w:r w:rsidR="00CA7BF1">
              <w:rPr>
                <w:noProof/>
                <w:webHidden/>
              </w:rPr>
            </w:r>
            <w:r w:rsidR="00CA7BF1">
              <w:rPr>
                <w:noProof/>
                <w:webHidden/>
              </w:rPr>
              <w:fldChar w:fldCharType="separate"/>
            </w:r>
            <w:r w:rsidR="00EF096A">
              <w:rPr>
                <w:noProof/>
                <w:webHidden/>
              </w:rPr>
              <w:t>9</w:t>
            </w:r>
            <w:r w:rsidR="00CA7BF1">
              <w:rPr>
                <w:noProof/>
                <w:webHidden/>
              </w:rPr>
              <w:fldChar w:fldCharType="end"/>
            </w:r>
          </w:hyperlink>
        </w:p>
        <w:p w14:paraId="2C499AC7" w14:textId="44107CD8" w:rsidR="00FF7899" w:rsidRDefault="00F558F4" w:rsidP="00FF7899">
          <w:r>
            <w:fldChar w:fldCharType="end"/>
          </w:r>
        </w:p>
      </w:sdtContent>
    </w:sdt>
    <w:p w14:paraId="4CFCD2AC" w14:textId="4D96C67D" w:rsidR="00F558F4" w:rsidRPr="00FF7899" w:rsidRDefault="00F558F4" w:rsidP="00FF7899">
      <w:r>
        <w:br w:type="page"/>
      </w:r>
    </w:p>
    <w:p w14:paraId="1A2B017B" w14:textId="77777777" w:rsidR="00F558F4" w:rsidRPr="00F558F4" w:rsidRDefault="00F558F4" w:rsidP="003473B9">
      <w:pPr>
        <w:pStyle w:val="Heading1"/>
      </w:pPr>
      <w:bookmarkStart w:id="2" w:name="_Toc71573532"/>
      <w:r w:rsidRPr="00F558F4">
        <w:lastRenderedPageBreak/>
        <w:t>Benefits of a Course Template</w:t>
      </w:r>
      <w:bookmarkEnd w:id="2"/>
    </w:p>
    <w:p w14:paraId="7EE47BDC" w14:textId="3261FB0E" w:rsidR="00F558F4" w:rsidRDefault="00FF7899" w:rsidP="00F558F4">
      <w:r>
        <w:t>B</w:t>
      </w:r>
      <w:r w:rsidR="00904331">
        <w:t xml:space="preserve">enefits of using the </w:t>
      </w:r>
      <w:r w:rsidR="007604A9" w:rsidRPr="00F558F4">
        <w:t>CTL Master Course T</w:t>
      </w:r>
      <w:r w:rsidR="007604A9">
        <w:t>emplate (UDL)</w:t>
      </w:r>
      <w:r w:rsidR="007604A9" w:rsidRPr="00F558F4">
        <w:t xml:space="preserve"> </w:t>
      </w:r>
      <w:r w:rsidR="00904331">
        <w:t xml:space="preserve">include: </w:t>
      </w:r>
      <w:r w:rsidR="00F558F4" w:rsidRPr="00F558F4">
        <w:t xml:space="preserve"> </w:t>
      </w:r>
    </w:p>
    <w:p w14:paraId="72C8D94F" w14:textId="5CC37495" w:rsidR="00904331" w:rsidRDefault="00904331" w:rsidP="00904331">
      <w:pPr>
        <w:pStyle w:val="ListParagraph"/>
        <w:numPr>
          <w:ilvl w:val="0"/>
          <w:numId w:val="1"/>
        </w:numPr>
      </w:pPr>
      <w:r>
        <w:t>Broad implementation of evidenced-based pedagogical approaches</w:t>
      </w:r>
    </w:p>
    <w:p w14:paraId="3C06A8F3" w14:textId="028D5D9A" w:rsidR="00904331" w:rsidRDefault="00904331" w:rsidP="00904331">
      <w:pPr>
        <w:pStyle w:val="ListParagraph"/>
        <w:numPr>
          <w:ilvl w:val="0"/>
          <w:numId w:val="1"/>
        </w:numPr>
      </w:pPr>
      <w:r>
        <w:t>A consistent look and feel for course</w:t>
      </w:r>
      <w:r w:rsidR="007604A9">
        <w:t>s</w:t>
      </w:r>
      <w:r>
        <w:t xml:space="preserve"> to support easier and faster navigation by students</w:t>
      </w:r>
    </w:p>
    <w:p w14:paraId="5DD03DDA" w14:textId="4C9D757A" w:rsidR="00904331" w:rsidRDefault="00904331" w:rsidP="00904331">
      <w:pPr>
        <w:pStyle w:val="ListParagraph"/>
        <w:numPr>
          <w:ilvl w:val="0"/>
          <w:numId w:val="1"/>
        </w:numPr>
      </w:pPr>
      <w:r>
        <w:t>A logical course layout that is consistent with the Learning Plan</w:t>
      </w:r>
    </w:p>
    <w:p w14:paraId="4FB0A8C7" w14:textId="15D3D139" w:rsidR="00FF7899" w:rsidRDefault="00FF7899" w:rsidP="00904331">
      <w:pPr>
        <w:pStyle w:val="ListParagraph"/>
        <w:numPr>
          <w:ilvl w:val="0"/>
          <w:numId w:val="1"/>
        </w:numPr>
      </w:pPr>
      <w:r>
        <w:t xml:space="preserve">Reduced time and effort to </w:t>
      </w:r>
      <w:r w:rsidR="008A7968">
        <w:t>organize course structure</w:t>
      </w:r>
    </w:p>
    <w:p w14:paraId="3DEF078E" w14:textId="385679EE" w:rsidR="00904331" w:rsidRDefault="00904331" w:rsidP="00904331">
      <w:pPr>
        <w:pStyle w:val="ListParagraph"/>
        <w:numPr>
          <w:ilvl w:val="0"/>
          <w:numId w:val="1"/>
        </w:numPr>
      </w:pPr>
      <w:r>
        <w:t>Easy access t</w:t>
      </w:r>
      <w:r w:rsidR="00FF7899">
        <w:t>o College policies and MyCanvas</w:t>
      </w:r>
      <w:r>
        <w:t xml:space="preserve"> support</w:t>
      </w:r>
      <w:r w:rsidR="00FF7899">
        <w:t xml:space="preserve"> for students</w:t>
      </w:r>
    </w:p>
    <w:p w14:paraId="59754B10" w14:textId="48DA0FDE" w:rsidR="00F558F4" w:rsidRPr="00F558F4" w:rsidRDefault="00F558F4" w:rsidP="00F558F4">
      <w:r>
        <w:t xml:space="preserve">Furthermore, Mohawk College has made a commitment to the inclusion of </w:t>
      </w:r>
      <w:r w:rsidR="00555B45">
        <w:t>UDL</w:t>
      </w:r>
      <w:r>
        <w:t xml:space="preserve"> within all of its learning environments. The </w:t>
      </w:r>
      <w:r w:rsidRPr="00F558F4">
        <w:t>CTL Master Course Template (UDL)</w:t>
      </w:r>
      <w:r>
        <w:t xml:space="preserve"> has embedded a wide variety of UDL elements to both support inclusive and accessible student learning, and minimize additional effort and time to implement UDL in our online and learning spaces.</w:t>
      </w:r>
    </w:p>
    <w:p w14:paraId="03CD79DC" w14:textId="77777777" w:rsidR="00F558F4" w:rsidRPr="00F558F4" w:rsidRDefault="00F558F4" w:rsidP="003473B9">
      <w:pPr>
        <w:pStyle w:val="Heading1"/>
      </w:pPr>
      <w:bookmarkStart w:id="3" w:name="_Toc71573533"/>
      <w:r w:rsidRPr="00F558F4">
        <w:t>Universal De</w:t>
      </w:r>
      <w:r>
        <w:t>sign for Learning (UDL)</w:t>
      </w:r>
      <w:bookmarkEnd w:id="3"/>
    </w:p>
    <w:p w14:paraId="7CC8A69D" w14:textId="709F9E39" w:rsidR="00F558F4" w:rsidRPr="00F558F4" w:rsidRDefault="00555B45" w:rsidP="00F558F4">
      <w:r>
        <w:t xml:space="preserve">UDL </w:t>
      </w:r>
      <w:r w:rsidR="00F558F4" w:rsidRPr="00F558F4">
        <w:t>“is a curriculum design, development, and delivery framework used to create inclusive and accessible learning environments. The goal of UDL is to support creating masterful learners who are purposeful, motivated, resourceful, knowledgeable, strategic, and goal- directed” i</w:t>
      </w:r>
      <w:r w:rsidR="00AC1840">
        <w:t>n any learning environment (2021</w:t>
      </w:r>
      <w:r w:rsidR="00F558F4" w:rsidRPr="00F558F4">
        <w:t xml:space="preserve">, Mohawk College). Mohawk College is committed to UDL implementation and has embedded elements within </w:t>
      </w:r>
      <w:r w:rsidR="00F558F4">
        <w:t>t</w:t>
      </w:r>
      <w:r w:rsidR="00F558F4" w:rsidRPr="00F558F4">
        <w:t>he CTL M</w:t>
      </w:r>
      <w:r w:rsidR="00F558F4">
        <w:t>aster Course Template (UDL)</w:t>
      </w:r>
      <w:r w:rsidR="00F558F4" w:rsidRPr="00F558F4">
        <w:t xml:space="preserve"> including:</w:t>
      </w:r>
    </w:p>
    <w:p w14:paraId="38ACCFFE" w14:textId="77777777" w:rsidR="00F558F4" w:rsidRDefault="00F558F4" w:rsidP="00F558F4">
      <w:pPr>
        <w:pStyle w:val="ListParagraph"/>
        <w:numPr>
          <w:ilvl w:val="0"/>
          <w:numId w:val="2"/>
        </w:numPr>
      </w:pPr>
      <w:r w:rsidRPr="00F558F4">
        <w:t>An accessibl</w:t>
      </w:r>
      <w:r>
        <w:t xml:space="preserve">e learning plan that can be used with adaptive technology and provides content options </w:t>
      </w:r>
    </w:p>
    <w:p w14:paraId="58B41FF5" w14:textId="77777777" w:rsidR="00F558F4" w:rsidRDefault="00F558F4" w:rsidP="00F558F4">
      <w:pPr>
        <w:pStyle w:val="ListParagraph"/>
        <w:numPr>
          <w:ilvl w:val="0"/>
          <w:numId w:val="2"/>
        </w:numPr>
      </w:pPr>
      <w:r>
        <w:t>C</w:t>
      </w:r>
      <w:r w:rsidRPr="00F558F4">
        <w:t>ommunication optio</w:t>
      </w:r>
      <w:r>
        <w:t>ns for students and instructors</w:t>
      </w:r>
    </w:p>
    <w:p w14:paraId="113AEE4C" w14:textId="77777777" w:rsidR="00F558F4" w:rsidRDefault="00F558F4" w:rsidP="00F558F4">
      <w:pPr>
        <w:pStyle w:val="ListParagraph"/>
        <w:numPr>
          <w:ilvl w:val="0"/>
          <w:numId w:val="2"/>
        </w:numPr>
      </w:pPr>
      <w:r>
        <w:t>Course navigation instructions</w:t>
      </w:r>
    </w:p>
    <w:p w14:paraId="1CD4897E" w14:textId="77777777" w:rsidR="00F558F4" w:rsidRDefault="00F558F4" w:rsidP="00F558F4">
      <w:pPr>
        <w:pStyle w:val="ListParagraph"/>
        <w:numPr>
          <w:ilvl w:val="0"/>
          <w:numId w:val="2"/>
        </w:numPr>
      </w:pPr>
      <w:r w:rsidRPr="00F558F4">
        <w:t xml:space="preserve">A UDL statement </w:t>
      </w:r>
      <w:r>
        <w:t>for students that outlines</w:t>
      </w:r>
      <w:r w:rsidRPr="00F558F4">
        <w:t xml:space="preserve"> all of the </w:t>
      </w:r>
      <w:r>
        <w:t>UDL elements used in the course and</w:t>
      </w:r>
      <w:r w:rsidRPr="00F558F4">
        <w:t xml:space="preserve"> infor</w:t>
      </w:r>
      <w:r>
        <w:t>mation on what UDL is</w:t>
      </w:r>
    </w:p>
    <w:p w14:paraId="20AB5CE0" w14:textId="77777777" w:rsidR="00F558F4" w:rsidRDefault="00F558F4" w:rsidP="00F558F4">
      <w:pPr>
        <w:pStyle w:val="ListParagraph"/>
        <w:numPr>
          <w:ilvl w:val="0"/>
          <w:numId w:val="2"/>
        </w:numPr>
      </w:pPr>
      <w:r>
        <w:t xml:space="preserve">Content options </w:t>
      </w:r>
      <w:r w:rsidRPr="00F558F4">
        <w:t>(e.g. content available in HTML text and downlo</w:t>
      </w:r>
      <w:r>
        <w:t>adable Microsoft Word document)</w:t>
      </w:r>
    </w:p>
    <w:p w14:paraId="6916B665" w14:textId="77777777" w:rsidR="00F558F4" w:rsidRDefault="00F558F4" w:rsidP="00F558F4">
      <w:pPr>
        <w:pStyle w:val="ListParagraph"/>
        <w:numPr>
          <w:ilvl w:val="0"/>
          <w:numId w:val="2"/>
        </w:numPr>
      </w:pPr>
      <w:r w:rsidRPr="00F558F4">
        <w:t>E</w:t>
      </w:r>
      <w:r>
        <w:t>xplicit course and content organization</w:t>
      </w:r>
    </w:p>
    <w:p w14:paraId="2760234D" w14:textId="77777777" w:rsidR="00F558F4" w:rsidRDefault="00F558F4" w:rsidP="00F558F4">
      <w:pPr>
        <w:pStyle w:val="ListParagraph"/>
        <w:numPr>
          <w:ilvl w:val="0"/>
          <w:numId w:val="2"/>
        </w:numPr>
      </w:pPr>
      <w:r w:rsidRPr="00F558F4">
        <w:t>Multiple ways to access key</w:t>
      </w:r>
      <w:r>
        <w:t xml:space="preserve"> course content and assessments</w:t>
      </w:r>
    </w:p>
    <w:p w14:paraId="2E36F5F3" w14:textId="2C64B6A8" w:rsidR="00F558F4" w:rsidRDefault="003473B9" w:rsidP="00F558F4">
      <w:pPr>
        <w:pStyle w:val="ListParagraph"/>
        <w:numPr>
          <w:ilvl w:val="0"/>
          <w:numId w:val="2"/>
        </w:numPr>
      </w:pPr>
      <w:r>
        <w:t>Opportunities for learners</w:t>
      </w:r>
      <w:r w:rsidR="00F558F4" w:rsidRPr="00F558F4">
        <w:t xml:space="preserve"> to check their knowledge a</w:t>
      </w:r>
      <w:r>
        <w:t xml:space="preserve">nd self-evaluate their </w:t>
      </w:r>
      <w:r w:rsidR="00F558F4">
        <w:t>progress</w:t>
      </w:r>
    </w:p>
    <w:p w14:paraId="0D862EDE" w14:textId="77777777" w:rsidR="00F558F4" w:rsidRPr="00F558F4" w:rsidRDefault="00F558F4" w:rsidP="00F558F4">
      <w:pPr>
        <w:pStyle w:val="ListParagraph"/>
        <w:numPr>
          <w:ilvl w:val="0"/>
          <w:numId w:val="2"/>
        </w:numPr>
      </w:pPr>
      <w:r w:rsidRPr="00F558F4">
        <w:t>Prompts for multimedia resources including</w:t>
      </w:r>
      <w:r>
        <w:t xml:space="preserve"> written and video instructions and resources</w:t>
      </w:r>
    </w:p>
    <w:p w14:paraId="6FC0A7FA" w14:textId="4AC71E4A" w:rsidR="00F558F4" w:rsidRPr="00F558F4" w:rsidRDefault="00F558F4" w:rsidP="00F558F4">
      <w:r w:rsidRPr="00F558F4">
        <w:t xml:space="preserve">To learn more about UDL, please review </w:t>
      </w:r>
      <w:hyperlink r:id="rId8">
        <w:r w:rsidR="008F07C0" w:rsidRPr="008F07C0">
          <w:rPr>
            <w:rStyle w:val="Hyperlink"/>
            <w:lang w:val="en-US"/>
          </w:rPr>
          <w:t>Mohawk College’s UDL webpages</w:t>
        </w:r>
      </w:hyperlink>
      <w:r w:rsidRPr="00F558F4">
        <w:t>.</w:t>
      </w:r>
    </w:p>
    <w:p w14:paraId="4CF91DE7" w14:textId="77777777" w:rsidR="00F558F4" w:rsidRPr="00F558F4" w:rsidRDefault="00F558F4" w:rsidP="003473B9">
      <w:pPr>
        <w:pStyle w:val="Heading1"/>
      </w:pPr>
      <w:bookmarkStart w:id="4" w:name="_Toc71573534"/>
      <w:r w:rsidRPr="00F558F4">
        <w:lastRenderedPageBreak/>
        <w:t>Key Features</w:t>
      </w:r>
      <w:bookmarkEnd w:id="4"/>
    </w:p>
    <w:p w14:paraId="0BFCF8F8" w14:textId="77777777" w:rsidR="008F07C0" w:rsidRDefault="008F07C0" w:rsidP="00F558F4">
      <w:r>
        <w:t>H</w:t>
      </w:r>
      <w:r w:rsidR="00F558F4" w:rsidRPr="00F558F4">
        <w:t>ighlights of the CTL Course Master Template (UDL) with supporting images</w:t>
      </w:r>
      <w:r>
        <w:t xml:space="preserve"> are outlined below</w:t>
      </w:r>
      <w:r w:rsidR="00F558F4" w:rsidRPr="00F558F4">
        <w:t>. If you have any questions about these</w:t>
      </w:r>
      <w:r>
        <w:t xml:space="preserve"> elements, please connect with t</w:t>
      </w:r>
      <w:r w:rsidR="00F558F4" w:rsidRPr="00F558F4">
        <w:t xml:space="preserve">he </w:t>
      </w:r>
      <w:hyperlink r:id="rId9">
        <w:r w:rsidRPr="008F07C0">
          <w:rPr>
            <w:rStyle w:val="Hyperlink"/>
            <w:lang w:val="en-US"/>
          </w:rPr>
          <w:t>Centre for Teaching &amp; Learning</w:t>
        </w:r>
      </w:hyperlink>
      <w:r>
        <w:t>.</w:t>
      </w:r>
    </w:p>
    <w:p w14:paraId="02E7F19A" w14:textId="77777777" w:rsidR="008F07C0" w:rsidRDefault="008F07C0" w:rsidP="008F07C0">
      <w:pPr>
        <w:pStyle w:val="Heading2"/>
      </w:pPr>
      <w:r>
        <w:t>Template Instructions</w:t>
      </w:r>
    </w:p>
    <w:p w14:paraId="172C5A91" w14:textId="690F52D4" w:rsidR="008F07C0" w:rsidRDefault="00F558F4" w:rsidP="00F558F4">
      <w:r w:rsidRPr="00F558F4">
        <w:t>The template includes</w:t>
      </w:r>
      <w:r w:rsidR="0094499F">
        <w:t xml:space="preserve"> an unpublished instructor module that provides</w:t>
      </w:r>
      <w:r w:rsidRPr="00F558F4">
        <w:t xml:space="preserve"> </w:t>
      </w:r>
      <w:r w:rsidR="007F7F1D">
        <w:t>detailed instructions for Mohawk College educators</w:t>
      </w:r>
      <w:r w:rsidR="008F07C0">
        <w:t>. The</w:t>
      </w:r>
      <w:r w:rsidR="007F7F1D">
        <w:t xml:space="preserve"> Instructor M</w:t>
      </w:r>
      <w:r w:rsidR="008F07C0">
        <w:t xml:space="preserve">odule </w:t>
      </w:r>
      <w:r w:rsidR="007F7F1D">
        <w:t>outlines</w:t>
      </w:r>
      <w:r w:rsidR="008F07C0">
        <w:t xml:space="preserve"> what information </w:t>
      </w:r>
      <w:r w:rsidRPr="00F558F4">
        <w:t>need</w:t>
      </w:r>
      <w:r w:rsidR="008F07C0">
        <w:t>s</w:t>
      </w:r>
      <w:r w:rsidRPr="00F558F4">
        <w:t xml:space="preserve"> to</w:t>
      </w:r>
      <w:r w:rsidR="008F07C0">
        <w:t xml:space="preserve"> be</w:t>
      </w:r>
      <w:r w:rsidRPr="00F558F4">
        <w:t xml:space="preserve"> edit</w:t>
      </w:r>
      <w:r w:rsidR="008F07C0">
        <w:t>ed</w:t>
      </w:r>
      <w:r w:rsidRPr="00F558F4">
        <w:t>, how to</w:t>
      </w:r>
      <w:r w:rsidR="008F07C0">
        <w:t xml:space="preserve"> duplicate content, and additional course development elements such</w:t>
      </w:r>
      <w:r w:rsidRPr="00F558F4">
        <w:t xml:space="preserve"> iconography.</w:t>
      </w:r>
    </w:p>
    <w:p w14:paraId="1B9B3A4E" w14:textId="77777777" w:rsidR="00087D52" w:rsidRDefault="00087D52" w:rsidP="00CA7BF1">
      <w:pPr>
        <w:jc w:val="center"/>
      </w:pPr>
      <w:r>
        <w:rPr>
          <w:noProof/>
          <w:lang w:val="en-US"/>
        </w:rPr>
        <w:drawing>
          <wp:inline distT="0" distB="0" distL="0" distR="0" wp14:anchorId="313AB19F" wp14:editId="24F4772C">
            <wp:extent cx="5940444" cy="988060"/>
            <wp:effectExtent l="19050" t="19050" r="22225" b="21590"/>
            <wp:docPr id="4" name="Picture 4" descr="Screenshot of the Instructor Module in the CTL Course Master Template (UDL). " title="Screenshot of the Instructor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51883" cy="989963"/>
                    </a:xfrm>
                    <a:prstGeom prst="rect">
                      <a:avLst/>
                    </a:prstGeom>
                    <a:ln>
                      <a:solidFill>
                        <a:schemeClr val="bg1">
                          <a:lumMod val="65000"/>
                        </a:schemeClr>
                      </a:solidFill>
                    </a:ln>
                  </pic:spPr>
                </pic:pic>
              </a:graphicData>
            </a:graphic>
          </wp:inline>
        </w:drawing>
      </w:r>
    </w:p>
    <w:p w14:paraId="2D1893B6" w14:textId="77777777" w:rsidR="008F07C0" w:rsidRDefault="008F07C0" w:rsidP="008F07C0">
      <w:pPr>
        <w:pStyle w:val="Heading2"/>
      </w:pPr>
      <w:r>
        <w:t>Content in HTML Format</w:t>
      </w:r>
    </w:p>
    <w:p w14:paraId="22E76AA3" w14:textId="06DBF009" w:rsidR="00F558F4" w:rsidRPr="00F558F4" w:rsidRDefault="00F558F4" w:rsidP="00F558F4">
      <w:r w:rsidRPr="00F558F4">
        <w:t>To support c</w:t>
      </w:r>
      <w:r w:rsidR="008F07C0">
        <w:t>ontent accessibility, the template</w:t>
      </w:r>
      <w:r w:rsidRPr="00F558F4">
        <w:t xml:space="preserve"> prom</w:t>
      </w:r>
      <w:r w:rsidR="001E585E">
        <w:t>o</w:t>
      </w:r>
      <w:r w:rsidRPr="00F558F4">
        <w:t>t</w:t>
      </w:r>
      <w:r w:rsidR="001E585E">
        <w:t>e</w:t>
      </w:r>
      <w:r w:rsidRPr="00F558F4">
        <w:t xml:space="preserve">s </w:t>
      </w:r>
      <w:r w:rsidR="008F07C0">
        <w:t xml:space="preserve">the use of </w:t>
      </w:r>
      <w:r w:rsidRPr="00F558F4">
        <w:t xml:space="preserve">HTML </w:t>
      </w:r>
      <w:r w:rsidR="001E585E">
        <w:t>pages</w:t>
      </w:r>
      <w:r w:rsidR="008F07C0">
        <w:t xml:space="preserve"> so that </w:t>
      </w:r>
      <w:r w:rsidR="001E585E">
        <w:t>content</w:t>
      </w:r>
      <w:r w:rsidR="008F07C0">
        <w:t xml:space="preserve"> can be read by </w:t>
      </w:r>
      <w:proofErr w:type="spellStart"/>
      <w:r w:rsidR="008F07C0">
        <w:t>ReadSpeaker</w:t>
      </w:r>
      <w:proofErr w:type="spellEnd"/>
      <w:r w:rsidR="008F07C0">
        <w:t xml:space="preserve"> (the MyCanvas built in text-to-speech tool)</w:t>
      </w:r>
      <w:r w:rsidRPr="00F558F4">
        <w:t xml:space="preserve">. </w:t>
      </w:r>
      <w:r w:rsidR="008F07C0">
        <w:t xml:space="preserve">Content </w:t>
      </w:r>
      <w:r w:rsidRPr="00F558F4">
        <w:t xml:space="preserve">can still </w:t>
      </w:r>
      <w:r w:rsidR="008F07C0">
        <w:t xml:space="preserve">be </w:t>
      </w:r>
      <w:r w:rsidRPr="00F558F4">
        <w:t>add</w:t>
      </w:r>
      <w:r w:rsidR="008F07C0">
        <w:t>ed to course pages by using</w:t>
      </w:r>
      <w:r w:rsidRPr="00F558F4">
        <w:t xml:space="preserve"> a “dow</w:t>
      </w:r>
      <w:r w:rsidR="008F07C0">
        <w:t xml:space="preserve">nload here” feature </w:t>
      </w:r>
      <w:r w:rsidRPr="00F558F4">
        <w:t xml:space="preserve">so </w:t>
      </w:r>
      <w:r w:rsidR="008F07C0">
        <w:t>Word, PDF or alternate formats can also be included</w:t>
      </w:r>
      <w:r w:rsidR="001E585E">
        <w:t xml:space="preserve"> or posted directly within the weekly module.</w:t>
      </w:r>
    </w:p>
    <w:p w14:paraId="22F2A790" w14:textId="77777777" w:rsidR="008F07C0" w:rsidRDefault="00F558F4" w:rsidP="008F07C0">
      <w:pPr>
        <w:pStyle w:val="Heading2"/>
      </w:pPr>
      <w:r w:rsidRPr="00F558F4">
        <w:t>Homepage</w:t>
      </w:r>
    </w:p>
    <w:p w14:paraId="52130991" w14:textId="38A8D9CB" w:rsidR="00F558F4" w:rsidRDefault="00F558F4" w:rsidP="00F558F4">
      <w:r w:rsidRPr="00F558F4">
        <w:t>The template includes a hom</w:t>
      </w:r>
      <w:r w:rsidR="008F07C0">
        <w:t>epage that prompts instructors</w:t>
      </w:r>
      <w:r w:rsidRPr="00F558F4">
        <w:t xml:space="preserve"> to record a personal welcome video, a written welcome statement, and instructions on how to begin the course. Additional homepage features include custom quick-access buttons to improve course navigation and student technical support </w:t>
      </w:r>
      <w:r w:rsidR="008F07C0" w:rsidRPr="00F558F4">
        <w:t>quick links</w:t>
      </w:r>
      <w:r w:rsidRPr="00F558F4">
        <w:t>.</w:t>
      </w:r>
    </w:p>
    <w:p w14:paraId="3F62D9BD" w14:textId="2BAC3488" w:rsidR="00F558F4" w:rsidRPr="00F558F4" w:rsidRDefault="00680492" w:rsidP="0014379E">
      <w:pPr>
        <w:jc w:val="center"/>
      </w:pPr>
      <w:r>
        <w:rPr>
          <w:noProof/>
          <w:lang w:val="en-US"/>
        </w:rPr>
        <w:lastRenderedPageBreak/>
        <w:drawing>
          <wp:inline distT="0" distB="0" distL="0" distR="0" wp14:anchorId="39771979" wp14:editId="34C60536">
            <wp:extent cx="3418817" cy="4743450"/>
            <wp:effectExtent l="19050" t="19050" r="10795" b="19050"/>
            <wp:docPr id="9" name="Picture 9" descr="Screenshot of the Homepage in the CTL Course Master Template (UDL). " title="Screenshot of the CTL Course Master Template (UDL)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42532" cy="4776354"/>
                    </a:xfrm>
                    <a:prstGeom prst="rect">
                      <a:avLst/>
                    </a:prstGeom>
                    <a:ln>
                      <a:solidFill>
                        <a:schemeClr val="bg1">
                          <a:lumMod val="65000"/>
                        </a:schemeClr>
                      </a:solidFill>
                    </a:ln>
                  </pic:spPr>
                </pic:pic>
              </a:graphicData>
            </a:graphic>
          </wp:inline>
        </w:drawing>
      </w:r>
      <w:r w:rsidR="009A6438">
        <w:rPr>
          <w:noProof/>
          <w:lang w:val="en-US"/>
        </w:rPr>
        <w:t xml:space="preserve"> </w:t>
      </w:r>
    </w:p>
    <w:p w14:paraId="4E480E3D" w14:textId="192AD924" w:rsidR="008F07C0" w:rsidRDefault="008F07C0" w:rsidP="008F07C0">
      <w:pPr>
        <w:pStyle w:val="Heading2"/>
      </w:pPr>
      <w:r>
        <w:t>Welcome</w:t>
      </w:r>
      <w:r w:rsidR="00F1659A">
        <w:t>: Begin Here</w:t>
      </w:r>
      <w:r>
        <w:t xml:space="preserve"> Module</w:t>
      </w:r>
    </w:p>
    <w:p w14:paraId="3D570730" w14:textId="498C626E" w:rsidR="00F558F4" w:rsidRDefault="00F558F4" w:rsidP="00F558F4">
      <w:r w:rsidRPr="00F558F4">
        <w:t>Th</w:t>
      </w:r>
      <w:r w:rsidR="008F07C0">
        <w:t>e template provides a standard W</w:t>
      </w:r>
      <w:r w:rsidRPr="00F558F4">
        <w:t>elcome</w:t>
      </w:r>
      <w:r w:rsidR="00680492">
        <w:t>: Begin Here</w:t>
      </w:r>
      <w:r w:rsidRPr="00F558F4">
        <w:t xml:space="preserve"> module</w:t>
      </w:r>
      <w:r w:rsidR="008F07C0">
        <w:t xml:space="preserve"> that includes </w:t>
      </w:r>
      <w:r w:rsidRPr="00F558F4">
        <w:t>an instru</w:t>
      </w:r>
      <w:r w:rsidR="001A385E">
        <w:t>ctor information page</w:t>
      </w:r>
      <w:r w:rsidR="001E585E">
        <w:t xml:space="preserve"> with </w:t>
      </w:r>
      <w:r w:rsidR="001A385E">
        <w:t>the option to include an</w:t>
      </w:r>
      <w:r w:rsidRPr="00F558F4">
        <w:t xml:space="preserve"> instructor video, complete course information and polici</w:t>
      </w:r>
      <w:r w:rsidR="001A385E">
        <w:t>es for students</w:t>
      </w:r>
      <w:r w:rsidRPr="00F558F4">
        <w:t>, and a UDL statement page. Users edit the page and input their own custom information where indicated</w:t>
      </w:r>
      <w:r w:rsidR="00555B45">
        <w:t xml:space="preserve"> with red text and/or as instructed in the module</w:t>
      </w:r>
      <w:r w:rsidRPr="00F558F4">
        <w:t>.</w:t>
      </w:r>
    </w:p>
    <w:p w14:paraId="4EBB8BC9" w14:textId="29A8FD83" w:rsidR="00F558F4" w:rsidRDefault="001A385E" w:rsidP="00F558F4">
      <w:r>
        <w:t xml:space="preserve">It is important that instructors link the Course Outline and Learning Plan </w:t>
      </w:r>
      <w:r w:rsidR="006A43B6">
        <w:t>in</w:t>
      </w:r>
      <w:r>
        <w:t xml:space="preserve"> this module. </w:t>
      </w:r>
    </w:p>
    <w:p w14:paraId="0BEE8593" w14:textId="41B6F860" w:rsidR="00137D16" w:rsidRPr="00F558F4" w:rsidRDefault="00F1659A" w:rsidP="0014379E">
      <w:pPr>
        <w:jc w:val="center"/>
      </w:pPr>
      <w:r>
        <w:rPr>
          <w:noProof/>
          <w:lang w:val="en-US"/>
        </w:rPr>
        <w:lastRenderedPageBreak/>
        <w:drawing>
          <wp:inline distT="0" distB="0" distL="0" distR="0" wp14:anchorId="13255CDC" wp14:editId="27654809">
            <wp:extent cx="5147821" cy="1454150"/>
            <wp:effectExtent l="19050" t="19050" r="15240" b="12700"/>
            <wp:docPr id="6" name="Picture 6" descr="Screenshot of the Welcome: Begin Here module in the CTL Course Master Template (UDL). " title="Screenshot of the Welcome: Begin Here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75820" cy="1462059"/>
                    </a:xfrm>
                    <a:prstGeom prst="rect">
                      <a:avLst/>
                    </a:prstGeom>
                    <a:ln>
                      <a:solidFill>
                        <a:schemeClr val="bg1">
                          <a:lumMod val="65000"/>
                        </a:schemeClr>
                      </a:solidFill>
                    </a:ln>
                  </pic:spPr>
                </pic:pic>
              </a:graphicData>
            </a:graphic>
          </wp:inline>
        </w:drawing>
      </w:r>
    </w:p>
    <w:p w14:paraId="4936409A" w14:textId="77777777" w:rsidR="009710D8" w:rsidRDefault="009710D8" w:rsidP="009710D8">
      <w:pPr>
        <w:pStyle w:val="Heading2"/>
      </w:pPr>
      <w:r>
        <w:t>Course Resources Module</w:t>
      </w:r>
    </w:p>
    <w:p w14:paraId="4159405E" w14:textId="77777777" w:rsidR="009710D8" w:rsidRDefault="009710D8" w:rsidP="009710D8">
      <w:r>
        <w:t xml:space="preserve">The Course Resources module provides a space for additional course resources that students will find beneficial to have easy and quick access to. The Course Q&amp;A </w:t>
      </w:r>
      <w:r w:rsidRPr="00F558F4">
        <w:t>encourages students to post course-related questions in the discussion area so that other students can have access to the information</w:t>
      </w:r>
      <w:r>
        <w:t>.</w:t>
      </w:r>
      <w:r w:rsidRPr="00F558F4">
        <w:t xml:space="preserve"> Having a course Q&amp;A can help reduce</w:t>
      </w:r>
      <w:r>
        <w:t xml:space="preserve"> instructor</w:t>
      </w:r>
      <w:r w:rsidRPr="00F558F4">
        <w:t xml:space="preserve"> email congestion and provides a valuable communication option to both students and instructors.</w:t>
      </w:r>
      <w:r>
        <w:t xml:space="preserve"> </w:t>
      </w:r>
    </w:p>
    <w:p w14:paraId="1807299F" w14:textId="77777777" w:rsidR="009710D8" w:rsidRDefault="009710D8" w:rsidP="009710D8">
      <w:pPr>
        <w:jc w:val="center"/>
      </w:pPr>
      <w:r>
        <w:rPr>
          <w:noProof/>
          <w:lang w:val="en-US"/>
        </w:rPr>
        <w:drawing>
          <wp:inline distT="0" distB="0" distL="0" distR="0" wp14:anchorId="2348DAD0" wp14:editId="104F1032">
            <wp:extent cx="4718050" cy="1194130"/>
            <wp:effectExtent l="19050" t="19050" r="25400" b="25400"/>
            <wp:docPr id="54" name="Picture 54" descr="Screenshot of the Course Q&amp;A page in the Assessments module of the CTL Course Master Template (UDL). " title="Screenshot of the Course Q&amp;A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79636" cy="1209717"/>
                    </a:xfrm>
                    <a:prstGeom prst="rect">
                      <a:avLst/>
                    </a:prstGeom>
                    <a:ln>
                      <a:solidFill>
                        <a:schemeClr val="bg1">
                          <a:lumMod val="65000"/>
                        </a:schemeClr>
                      </a:solidFill>
                    </a:ln>
                  </pic:spPr>
                </pic:pic>
              </a:graphicData>
            </a:graphic>
          </wp:inline>
        </w:drawing>
      </w:r>
    </w:p>
    <w:p w14:paraId="3F6C24AA" w14:textId="32C770AA" w:rsidR="009710D8" w:rsidRDefault="009710D8" w:rsidP="009710D8">
      <w:r>
        <w:t xml:space="preserve">The module also includes a Glossary and instructions for students to effectively read their grades in the Grades tool. </w:t>
      </w:r>
    </w:p>
    <w:p w14:paraId="6C6E0564" w14:textId="77777777" w:rsidR="009710D8" w:rsidRDefault="009710D8" w:rsidP="009710D8">
      <w:pPr>
        <w:pStyle w:val="Heading2"/>
      </w:pPr>
      <w:r>
        <w:t>Assessment Module</w:t>
      </w:r>
      <w:r w:rsidRPr="00F558F4">
        <w:t xml:space="preserve"> </w:t>
      </w:r>
    </w:p>
    <w:p w14:paraId="53D1B241" w14:textId="77777777" w:rsidR="009710D8" w:rsidRDefault="009710D8" w:rsidP="009710D8">
      <w:r>
        <w:t xml:space="preserve">The CTL Course Master Template (UDL) includes an Assessment Module to ensure students are able to access key assessment content quickly and easily. The module includes a page that offers an overview of all of the course assessments, an optional assessment development template (with prompts for a video, assessment instructions, learning outcomes and rubric), and an overview of all course quiz information. </w:t>
      </w:r>
    </w:p>
    <w:p w14:paraId="2EB05B3B" w14:textId="77777777" w:rsidR="009710D8" w:rsidRDefault="009710D8" w:rsidP="009710D8">
      <w:pPr>
        <w:jc w:val="center"/>
      </w:pPr>
      <w:r>
        <w:rPr>
          <w:noProof/>
          <w:lang w:val="en-US"/>
        </w:rPr>
        <w:lastRenderedPageBreak/>
        <w:drawing>
          <wp:inline distT="0" distB="0" distL="0" distR="0" wp14:anchorId="66B4DF57" wp14:editId="14143885">
            <wp:extent cx="4549579" cy="2673350"/>
            <wp:effectExtent l="19050" t="19050" r="22860" b="12700"/>
            <wp:docPr id="14" name="Picture 14" descr="Screenshot of the Assigment Overview page in the Assessments module of the CTL Course Master Template (UDL). " title="Screenshot of the Assignment Overview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95479" cy="2700321"/>
                    </a:xfrm>
                    <a:prstGeom prst="rect">
                      <a:avLst/>
                    </a:prstGeom>
                    <a:ln>
                      <a:solidFill>
                        <a:schemeClr val="bg1">
                          <a:lumMod val="65000"/>
                        </a:schemeClr>
                      </a:solidFill>
                    </a:ln>
                  </pic:spPr>
                </pic:pic>
              </a:graphicData>
            </a:graphic>
          </wp:inline>
        </w:drawing>
      </w:r>
    </w:p>
    <w:p w14:paraId="2839FA9B" w14:textId="40DBA536" w:rsidR="009710D8" w:rsidRDefault="009710D8" w:rsidP="009710D8">
      <w:r>
        <w:t xml:space="preserve">Assessment information for labs, placement, etc. can also be added to this module. </w:t>
      </w:r>
    </w:p>
    <w:p w14:paraId="58870CED" w14:textId="56EC39A4" w:rsidR="002638E6" w:rsidRDefault="002638E6" w:rsidP="009710D8">
      <w:pPr>
        <w:pStyle w:val="Heading2"/>
      </w:pPr>
      <w:r>
        <w:t>Weekly Content Modules</w:t>
      </w:r>
    </w:p>
    <w:p w14:paraId="5007C699" w14:textId="77777777" w:rsidR="001A385E" w:rsidRDefault="001A385E" w:rsidP="002638E6">
      <w:pPr>
        <w:pStyle w:val="Heading3"/>
      </w:pPr>
      <w:r>
        <w:t>Layout Design Options</w:t>
      </w:r>
      <w:r w:rsidR="00F558F4" w:rsidRPr="00F558F4">
        <w:t xml:space="preserve"> </w:t>
      </w:r>
    </w:p>
    <w:p w14:paraId="555AC801" w14:textId="77777777" w:rsidR="00F558F4" w:rsidRPr="00F558F4" w:rsidRDefault="001A385E" w:rsidP="00F558F4">
      <w:r>
        <w:t xml:space="preserve">The CTL Course Master Template (UDL) offers </w:t>
      </w:r>
      <w:r w:rsidR="00F558F4" w:rsidRPr="00F558F4">
        <w:t>two optional mod</w:t>
      </w:r>
      <w:r>
        <w:t>ule layouts</w:t>
      </w:r>
      <w:r w:rsidR="00F558F4" w:rsidRPr="00F558F4">
        <w:t>. Bo</w:t>
      </w:r>
      <w:r>
        <w:t xml:space="preserve">th options offer an </w:t>
      </w:r>
      <w:r w:rsidR="00F558F4" w:rsidRPr="00F558F4">
        <w:t>overview</w:t>
      </w:r>
      <w:r>
        <w:t xml:space="preserve"> for each module</w:t>
      </w:r>
      <w:r w:rsidR="00F558F4" w:rsidRPr="00F558F4">
        <w:t xml:space="preserve"> and a “</w:t>
      </w:r>
      <w:r>
        <w:t>Read, Watch, Do” structure. Both layout options include:</w:t>
      </w:r>
    </w:p>
    <w:p w14:paraId="6087A01E" w14:textId="6B29FC66" w:rsidR="00572AAB" w:rsidRDefault="001A385E" w:rsidP="00572AAB">
      <w:pPr>
        <w:pStyle w:val="ListParagraph"/>
        <w:numPr>
          <w:ilvl w:val="0"/>
          <w:numId w:val="4"/>
        </w:numPr>
      </w:pPr>
      <w:r>
        <w:t>A weekly overview that i</w:t>
      </w:r>
      <w:r w:rsidR="00F558F4" w:rsidRPr="00F558F4">
        <w:t xml:space="preserve">ncludes </w:t>
      </w:r>
      <w:r w:rsidR="006A43B6">
        <w:t xml:space="preserve">a </w:t>
      </w:r>
      <w:r w:rsidR="00F558F4" w:rsidRPr="00F558F4">
        <w:t>module introduction,</w:t>
      </w:r>
      <w:r>
        <w:t xml:space="preserve"> connections to the course learning </w:t>
      </w:r>
      <w:r w:rsidR="00F558F4" w:rsidRPr="00F558F4">
        <w:t>outcomes and elements of performance, and expected time on task.</w:t>
      </w:r>
    </w:p>
    <w:p w14:paraId="44C4B45D" w14:textId="647BD8EB" w:rsidR="00572AAB" w:rsidRDefault="00572AAB" w:rsidP="00CA7BF1">
      <w:pPr>
        <w:ind w:left="720"/>
        <w:jc w:val="center"/>
      </w:pPr>
      <w:r>
        <w:rPr>
          <w:noProof/>
          <w:lang w:val="en-US"/>
        </w:rPr>
        <w:lastRenderedPageBreak/>
        <w:drawing>
          <wp:inline distT="0" distB="0" distL="0" distR="0" wp14:anchorId="7E3D9CFD" wp14:editId="04DF4DEE">
            <wp:extent cx="4425950" cy="3068847"/>
            <wp:effectExtent l="19050" t="19050" r="12700" b="17780"/>
            <wp:docPr id="10" name="Picture 10" descr="Screenshot of the Weekly Overview module page." title="Screenshot of the Weekly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01871" cy="3121489"/>
                    </a:xfrm>
                    <a:prstGeom prst="rect">
                      <a:avLst/>
                    </a:prstGeom>
                    <a:ln>
                      <a:solidFill>
                        <a:schemeClr val="bg1">
                          <a:lumMod val="65000"/>
                        </a:schemeClr>
                      </a:solidFill>
                    </a:ln>
                  </pic:spPr>
                </pic:pic>
              </a:graphicData>
            </a:graphic>
          </wp:inline>
        </w:drawing>
      </w:r>
    </w:p>
    <w:p w14:paraId="7AC77BC7" w14:textId="2235E5DE" w:rsidR="001F41BF" w:rsidRDefault="00572AAB" w:rsidP="001F41BF">
      <w:pPr>
        <w:pStyle w:val="ListParagraph"/>
        <w:numPr>
          <w:ilvl w:val="0"/>
          <w:numId w:val="4"/>
        </w:numPr>
      </w:pPr>
      <w:r>
        <w:t>Designated areas</w:t>
      </w:r>
      <w:r w:rsidR="001A385E">
        <w:t xml:space="preserve"> for course readings and multime</w:t>
      </w:r>
      <w:r>
        <w:t>dia resources. These</w:t>
      </w:r>
      <w:r w:rsidR="006A43B6">
        <w:t xml:space="preserve"> </w:t>
      </w:r>
      <w:r>
        <w:t>Read and Watch spaces/</w:t>
      </w:r>
      <w:r w:rsidR="006A43B6">
        <w:t>pages</w:t>
      </w:r>
      <w:r w:rsidR="001A385E">
        <w:t xml:space="preserve"> provide </w:t>
      </w:r>
      <w:r>
        <w:t xml:space="preserve">an explicit </w:t>
      </w:r>
      <w:r w:rsidR="00F558F4" w:rsidRPr="00F558F4">
        <w:t>layout f</w:t>
      </w:r>
      <w:r>
        <w:t xml:space="preserve">or </w:t>
      </w:r>
      <w:r w:rsidR="001A385E">
        <w:t>reading and view</w:t>
      </w:r>
      <w:r>
        <w:t>ing materials</w:t>
      </w:r>
      <w:r w:rsidR="001A385E">
        <w:t xml:space="preserve"> and prompts instructors to provide accurate</w:t>
      </w:r>
      <w:r w:rsidR="00F558F4" w:rsidRPr="00F558F4">
        <w:t xml:space="preserve"> citation</w:t>
      </w:r>
      <w:r w:rsidR="001A385E">
        <w:t>s</w:t>
      </w:r>
      <w:r w:rsidR="00F558F4" w:rsidRPr="00F558F4">
        <w:t xml:space="preserve"> </w:t>
      </w:r>
      <w:r w:rsidR="001A385E">
        <w:t>and a resource overview</w:t>
      </w:r>
      <w:r>
        <w:t>s</w:t>
      </w:r>
      <w:r w:rsidR="001A385E">
        <w:t>.</w:t>
      </w:r>
    </w:p>
    <w:p w14:paraId="6AD963F0" w14:textId="370997EF" w:rsidR="0011413B" w:rsidRDefault="00D97995" w:rsidP="00CA7BF1">
      <w:pPr>
        <w:pStyle w:val="ListParagraph"/>
        <w:jc w:val="center"/>
      </w:pPr>
      <w:r>
        <w:rPr>
          <w:noProof/>
          <w:lang w:val="en-US"/>
        </w:rPr>
        <w:drawing>
          <wp:inline distT="0" distB="0" distL="0" distR="0" wp14:anchorId="429D2B49" wp14:editId="5561A652">
            <wp:extent cx="4428670" cy="2082800"/>
            <wp:effectExtent l="19050" t="19050" r="10160" b="12700"/>
            <wp:docPr id="18" name="Picture 18" descr="Screenshot of the Read page found in the Weekly Content Modules. " title="Screenshot of the Read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84362" cy="2108992"/>
                    </a:xfrm>
                    <a:prstGeom prst="rect">
                      <a:avLst/>
                    </a:prstGeom>
                    <a:ln>
                      <a:solidFill>
                        <a:schemeClr val="bg1">
                          <a:lumMod val="65000"/>
                        </a:schemeClr>
                      </a:solidFill>
                    </a:ln>
                  </pic:spPr>
                </pic:pic>
              </a:graphicData>
            </a:graphic>
          </wp:inline>
        </w:drawing>
      </w:r>
    </w:p>
    <w:p w14:paraId="28A0D8FF" w14:textId="7DE3D1B7" w:rsidR="00137D16" w:rsidRDefault="001F41BF" w:rsidP="00CA7BF1">
      <w:pPr>
        <w:ind w:left="720"/>
        <w:jc w:val="center"/>
      </w:pPr>
      <w:r>
        <w:rPr>
          <w:noProof/>
          <w:lang w:val="en-US"/>
        </w:rPr>
        <w:drawing>
          <wp:inline distT="0" distB="0" distL="0" distR="0" wp14:anchorId="3C7D139D" wp14:editId="3B4132DA">
            <wp:extent cx="4419600" cy="1596440"/>
            <wp:effectExtent l="19050" t="19050" r="19050" b="22860"/>
            <wp:docPr id="15" name="Picture 15" descr="Screenshot of the Watch page found in the Weekly Content Modules. " title="Screenshot of the Watch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22032" cy="1633440"/>
                    </a:xfrm>
                    <a:prstGeom prst="rect">
                      <a:avLst/>
                    </a:prstGeom>
                    <a:ln>
                      <a:solidFill>
                        <a:schemeClr val="bg1">
                          <a:lumMod val="65000"/>
                        </a:schemeClr>
                      </a:solidFill>
                    </a:ln>
                  </pic:spPr>
                </pic:pic>
              </a:graphicData>
            </a:graphic>
          </wp:inline>
        </w:drawing>
      </w:r>
    </w:p>
    <w:p w14:paraId="64A90388" w14:textId="3F5667B6" w:rsidR="00D97995" w:rsidRDefault="001A385E" w:rsidP="00137D16">
      <w:pPr>
        <w:pStyle w:val="ListParagraph"/>
        <w:numPr>
          <w:ilvl w:val="0"/>
          <w:numId w:val="4"/>
        </w:numPr>
      </w:pPr>
      <w:r>
        <w:lastRenderedPageBreak/>
        <w:t xml:space="preserve">The </w:t>
      </w:r>
      <w:r w:rsidR="00572AAB">
        <w:t>Do space/page provides space for the</w:t>
      </w:r>
      <w:r w:rsidR="001F41BF">
        <w:t xml:space="preserve"> </w:t>
      </w:r>
      <w:r>
        <w:t>learning activities and assessments</w:t>
      </w:r>
      <w:r w:rsidR="001F41BF">
        <w:t xml:space="preserve"> that students are to complete as part of the module</w:t>
      </w:r>
      <w:r w:rsidR="00D97995">
        <w:t>.</w:t>
      </w:r>
    </w:p>
    <w:p w14:paraId="133217EC" w14:textId="4ADDEC96" w:rsidR="00F558F4" w:rsidRPr="00F558F4" w:rsidRDefault="00D97995" w:rsidP="00CA7BF1">
      <w:pPr>
        <w:pStyle w:val="ListParagraph"/>
        <w:jc w:val="center"/>
      </w:pPr>
      <w:r>
        <w:rPr>
          <w:noProof/>
          <w:lang w:val="en-US"/>
        </w:rPr>
        <w:drawing>
          <wp:inline distT="0" distB="0" distL="0" distR="0" wp14:anchorId="4389C071" wp14:editId="035CABEF">
            <wp:extent cx="4419600" cy="1595494"/>
            <wp:effectExtent l="19050" t="19050" r="19050" b="24130"/>
            <wp:docPr id="19" name="Picture 19" descr="Screenshot of the Do page found in the Weekly Content Modules. " title="Screenshot of the Do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50723" cy="1606730"/>
                    </a:xfrm>
                    <a:prstGeom prst="rect">
                      <a:avLst/>
                    </a:prstGeom>
                    <a:ln>
                      <a:solidFill>
                        <a:schemeClr val="bg1">
                          <a:lumMod val="65000"/>
                        </a:schemeClr>
                      </a:solidFill>
                    </a:ln>
                  </pic:spPr>
                </pic:pic>
              </a:graphicData>
            </a:graphic>
          </wp:inline>
        </w:drawing>
      </w:r>
    </w:p>
    <w:p w14:paraId="03CC6E76" w14:textId="77777777" w:rsidR="00F558F4" w:rsidRPr="00F558F4" w:rsidRDefault="001C182B" w:rsidP="003473B9">
      <w:pPr>
        <w:pStyle w:val="Heading1"/>
      </w:pPr>
      <w:bookmarkStart w:id="5" w:name="_Toc71573535"/>
      <w:r>
        <w:t>Importing the CTL Course Master Template (UDL)</w:t>
      </w:r>
      <w:bookmarkEnd w:id="5"/>
    </w:p>
    <w:p w14:paraId="54B66169" w14:textId="125E3C49" w:rsidR="00F558F4" w:rsidRPr="00F558F4" w:rsidRDefault="001C182B" w:rsidP="00F558F4">
      <w:r w:rsidRPr="00F558F4">
        <w:t xml:space="preserve">The </w:t>
      </w:r>
      <w:r>
        <w:t xml:space="preserve">Canvas </w:t>
      </w:r>
      <w:r w:rsidRPr="00F558F4">
        <w:t xml:space="preserve">Commons is a learning object repository </w:t>
      </w:r>
      <w:r w:rsidR="00551224">
        <w:t>where</w:t>
      </w:r>
      <w:r w:rsidR="00F52ADC">
        <w:t xml:space="preserve"> </w:t>
      </w:r>
      <w:r w:rsidR="0094499F">
        <w:t xml:space="preserve">Mohawk </w:t>
      </w:r>
      <w:r w:rsidR="00F52ADC">
        <w:t>educators</w:t>
      </w:r>
      <w:r w:rsidR="002B2832">
        <w:t>,</w:t>
      </w:r>
      <w:r w:rsidR="00F52ADC">
        <w:t xml:space="preserve"> using</w:t>
      </w:r>
      <w:r w:rsidRPr="00F558F4">
        <w:t xml:space="preserve"> MyCanvas</w:t>
      </w:r>
      <w:r w:rsidR="002B2832">
        <w:t xml:space="preserve">, can </w:t>
      </w:r>
      <w:r>
        <w:t xml:space="preserve">share learning resources </w:t>
      </w:r>
      <w:r w:rsidRPr="00F558F4">
        <w:t>and</w:t>
      </w:r>
      <w:r w:rsidR="00F52ADC">
        <w:t>/or</w:t>
      </w:r>
      <w:r w:rsidRPr="00F558F4">
        <w:t xml:space="preserve"> entire courses.</w:t>
      </w:r>
      <w:r>
        <w:t xml:space="preserve"> The CTL Course Master Template (UDL)</w:t>
      </w:r>
      <w:r w:rsidR="00F558F4" w:rsidRPr="00F558F4">
        <w:t xml:space="preserve"> is av</w:t>
      </w:r>
      <w:r>
        <w:t xml:space="preserve">ailable </w:t>
      </w:r>
      <w:r w:rsidR="000C2E6A">
        <w:t>the</w:t>
      </w:r>
      <w:r>
        <w:t xml:space="preserve"> </w:t>
      </w:r>
      <w:r w:rsidR="00F558F4" w:rsidRPr="00F558F4">
        <w:t xml:space="preserve">MyCanvas Commons. </w:t>
      </w:r>
    </w:p>
    <w:p w14:paraId="73C3C9FD" w14:textId="4D74839E" w:rsidR="00F558F4" w:rsidRPr="00F558F4" w:rsidRDefault="00A1533E" w:rsidP="00F558F4">
      <w:r>
        <w:t xml:space="preserve">Mohawk College educators can import the CTL Course Master Template (UDL) into their course(s) using the following instructions: </w:t>
      </w:r>
    </w:p>
    <w:p w14:paraId="3928EEBD" w14:textId="26DEEAE6" w:rsidR="001C182B" w:rsidRDefault="00F558F4" w:rsidP="00CA378E">
      <w:pPr>
        <w:pStyle w:val="ListParagraph"/>
        <w:numPr>
          <w:ilvl w:val="0"/>
          <w:numId w:val="5"/>
        </w:numPr>
        <w:spacing w:before="120"/>
        <w:contextualSpacing w:val="0"/>
      </w:pPr>
      <w:r w:rsidRPr="00F558F4">
        <w:t>Enter the</w:t>
      </w:r>
      <w:r w:rsidR="000C2E6A">
        <w:t xml:space="preserve"> course </w:t>
      </w:r>
      <w:r w:rsidR="00BE6893">
        <w:t>shell that</w:t>
      </w:r>
      <w:r w:rsidRPr="00F558F4">
        <w:t xml:space="preserve"> you want to add the </w:t>
      </w:r>
      <w:r w:rsidR="000C2E6A">
        <w:t>CTL Course Master Template</w:t>
      </w:r>
      <w:r w:rsidR="00BE6893">
        <w:t xml:space="preserve"> (UDL)</w:t>
      </w:r>
      <w:r w:rsidR="000C2E6A">
        <w:t xml:space="preserve"> to</w:t>
      </w:r>
      <w:r w:rsidRPr="00F558F4">
        <w:t>.</w:t>
      </w:r>
    </w:p>
    <w:p w14:paraId="725B9E00" w14:textId="66FA19EB" w:rsidR="001C182B" w:rsidRDefault="00CA7BF1" w:rsidP="000022D0">
      <w:pPr>
        <w:pStyle w:val="ListParagraph"/>
        <w:numPr>
          <w:ilvl w:val="0"/>
          <w:numId w:val="5"/>
        </w:numPr>
        <w:spacing w:before="120"/>
        <w:contextualSpacing w:val="0"/>
      </w:pPr>
      <w:r>
        <w:rPr>
          <w:noProof/>
          <w:lang w:val="en-US"/>
        </w:rPr>
        <w:drawing>
          <wp:anchor distT="0" distB="0" distL="114300" distR="114300" simplePos="0" relativeHeight="251662336" behindDoc="0" locked="0" layoutInCell="1" allowOverlap="1" wp14:anchorId="1215D0EA" wp14:editId="23C1284F">
            <wp:simplePos x="0" y="0"/>
            <wp:positionH relativeFrom="margin">
              <wp:align>center</wp:align>
            </wp:positionH>
            <wp:positionV relativeFrom="paragraph">
              <wp:posOffset>715645</wp:posOffset>
            </wp:positionV>
            <wp:extent cx="5410200" cy="1250315"/>
            <wp:effectExtent l="19050" t="19050" r="19050" b="26035"/>
            <wp:wrapTopAndBottom/>
            <wp:docPr id="5" name="Picture 5" descr="Screenshot of an empty course homepage with home and import from commons highlighted." title="Screenshot of an Empty Course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10200" cy="1250315"/>
                    </a:xfrm>
                    <a:prstGeom prst="rect">
                      <a:avLst/>
                    </a:prstGeom>
                    <a:ln>
                      <a:solidFill>
                        <a:schemeClr val="bg1">
                          <a:lumMod val="65000"/>
                        </a:schemeClr>
                      </a:solidFill>
                    </a:ln>
                  </pic:spPr>
                </pic:pic>
              </a:graphicData>
            </a:graphic>
            <wp14:sizeRelH relativeFrom="margin">
              <wp14:pctWidth>0</wp14:pctWidth>
            </wp14:sizeRelH>
            <wp14:sizeRelV relativeFrom="margin">
              <wp14:pctHeight>0</wp14:pctHeight>
            </wp14:sizeRelV>
          </wp:anchor>
        </w:drawing>
      </w:r>
      <w:r w:rsidR="00BE6893">
        <w:t>From the course homepage,</w:t>
      </w:r>
      <w:r w:rsidR="00F558F4" w:rsidRPr="00F558F4">
        <w:t xml:space="preserve"> choose Import from C</w:t>
      </w:r>
      <w:r w:rsidR="00BE6893">
        <w:t xml:space="preserve">ommons from the sidebar. </w:t>
      </w:r>
      <w:r w:rsidR="00F558F4" w:rsidRPr="00F558F4">
        <w:t>Alternatively, you can choose to access the Commons</w:t>
      </w:r>
      <w:r w:rsidR="000C2E6A">
        <w:t xml:space="preserve"> directly</w:t>
      </w:r>
      <w:r w:rsidR="00F558F4" w:rsidRPr="00F558F4">
        <w:t xml:space="preserve"> from</w:t>
      </w:r>
      <w:r w:rsidR="000C2E6A">
        <w:t xml:space="preserve"> MyCanvas’</w:t>
      </w:r>
      <w:r w:rsidR="00F558F4" w:rsidRPr="00F558F4">
        <w:t xml:space="preserve"> Globa</w:t>
      </w:r>
      <w:r w:rsidR="00BE6893">
        <w:t>l Navigation.</w:t>
      </w:r>
    </w:p>
    <w:p w14:paraId="3FC961EF" w14:textId="19658709" w:rsidR="00CA378E" w:rsidRDefault="00CA378E" w:rsidP="008D374B">
      <w:pPr>
        <w:spacing w:before="120"/>
        <w:ind w:left="360"/>
      </w:pPr>
    </w:p>
    <w:p w14:paraId="2BBED216" w14:textId="44A8B053" w:rsidR="00CA378E" w:rsidRDefault="00BE6893" w:rsidP="008D374B">
      <w:pPr>
        <w:pStyle w:val="ListParagraph"/>
        <w:numPr>
          <w:ilvl w:val="0"/>
          <w:numId w:val="5"/>
        </w:numPr>
        <w:spacing w:before="240"/>
        <w:contextualSpacing w:val="0"/>
      </w:pPr>
      <w:r>
        <w:t>In the Commons, t</w:t>
      </w:r>
      <w:r w:rsidR="00F558F4" w:rsidRPr="00F558F4">
        <w:t>ype “CTL Course Master Template”</w:t>
      </w:r>
      <w:r>
        <w:t xml:space="preserve"> into the search</w:t>
      </w:r>
      <w:r w:rsidR="00F558F4" w:rsidRPr="00F558F4">
        <w:t>.</w:t>
      </w:r>
    </w:p>
    <w:p w14:paraId="528E5BAD" w14:textId="489AA16C" w:rsidR="00CA378E" w:rsidRDefault="00536DFB" w:rsidP="00CA7BF1">
      <w:pPr>
        <w:pStyle w:val="ListParagraph"/>
        <w:jc w:val="center"/>
      </w:pPr>
      <w:r>
        <w:rPr>
          <w:noProof/>
          <w:lang w:val="en-US"/>
        </w:rPr>
        <w:drawing>
          <wp:inline distT="0" distB="0" distL="0" distR="0" wp14:anchorId="1E33AF87" wp14:editId="69EFA609">
            <wp:extent cx="4787900" cy="470877"/>
            <wp:effectExtent l="19050" t="19050" r="12700" b="24765"/>
            <wp:docPr id="16" name="Picture 16" descr="Screenshot of the MyCanvas Commons search bar with the words &quot;CTL Course Master Template&quot;. " title="Screenshot of the Commons Search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75353" cy="538486"/>
                    </a:xfrm>
                    <a:prstGeom prst="rect">
                      <a:avLst/>
                    </a:prstGeom>
                    <a:ln>
                      <a:solidFill>
                        <a:schemeClr val="bg1">
                          <a:lumMod val="65000"/>
                        </a:schemeClr>
                      </a:solidFill>
                    </a:ln>
                  </pic:spPr>
                </pic:pic>
              </a:graphicData>
            </a:graphic>
          </wp:inline>
        </w:drawing>
      </w:r>
    </w:p>
    <w:p w14:paraId="3A5FD2D7" w14:textId="67B1E46B" w:rsidR="001C182B" w:rsidRDefault="00BE6893" w:rsidP="00A059AA">
      <w:pPr>
        <w:pStyle w:val="ListParagraph"/>
        <w:numPr>
          <w:ilvl w:val="0"/>
          <w:numId w:val="5"/>
        </w:numPr>
        <w:spacing w:before="120"/>
        <w:contextualSpacing w:val="0"/>
      </w:pPr>
      <w:r>
        <w:t>Select</w:t>
      </w:r>
      <w:r w:rsidR="00F558F4" w:rsidRPr="00F558F4">
        <w:t xml:space="preserve"> </w:t>
      </w:r>
      <w:r>
        <w:t>“CTL Course Master Template (UDL)” to view</w:t>
      </w:r>
      <w:r w:rsidR="00F558F4" w:rsidRPr="00F558F4">
        <w:t xml:space="preserve"> the </w:t>
      </w:r>
      <w:r w:rsidR="000C2E6A">
        <w:t>template</w:t>
      </w:r>
      <w:r w:rsidR="00F558F4" w:rsidRPr="00F558F4">
        <w:t xml:space="preserve"> details.</w:t>
      </w:r>
    </w:p>
    <w:p w14:paraId="6BB28C37" w14:textId="2E94D25C" w:rsidR="00CA378E" w:rsidRDefault="00CA7BF1" w:rsidP="008D374B">
      <w:pPr>
        <w:pStyle w:val="ListParagraph"/>
        <w:numPr>
          <w:ilvl w:val="0"/>
          <w:numId w:val="5"/>
        </w:numPr>
        <w:spacing w:before="120"/>
        <w:contextualSpacing w:val="0"/>
      </w:pPr>
      <w:r>
        <w:rPr>
          <w:noProof/>
          <w:lang w:val="en-US"/>
        </w:rPr>
        <w:lastRenderedPageBreak/>
        <w:drawing>
          <wp:anchor distT="0" distB="0" distL="114300" distR="114300" simplePos="0" relativeHeight="251661312" behindDoc="0" locked="0" layoutInCell="1" allowOverlap="1" wp14:anchorId="4CE45271" wp14:editId="028FCB0C">
            <wp:simplePos x="0" y="0"/>
            <wp:positionH relativeFrom="margin">
              <wp:align>center</wp:align>
            </wp:positionH>
            <wp:positionV relativeFrom="paragraph">
              <wp:posOffset>285750</wp:posOffset>
            </wp:positionV>
            <wp:extent cx="1464945" cy="1098550"/>
            <wp:effectExtent l="19050" t="19050" r="20955" b="25400"/>
            <wp:wrapTopAndBottom/>
            <wp:docPr id="17" name="Picture 17" descr="Image of the Import/Download button in the MyCanvas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464945" cy="1098550"/>
                    </a:xfrm>
                    <a:prstGeom prst="rect">
                      <a:avLst/>
                    </a:prstGeom>
                    <a:ln>
                      <a:solidFill>
                        <a:schemeClr val="bg1">
                          <a:lumMod val="65000"/>
                        </a:schemeClr>
                      </a:solidFill>
                    </a:ln>
                  </pic:spPr>
                </pic:pic>
              </a:graphicData>
            </a:graphic>
            <wp14:sizeRelH relativeFrom="margin">
              <wp14:pctWidth>0</wp14:pctWidth>
            </wp14:sizeRelH>
            <wp14:sizeRelV relativeFrom="margin">
              <wp14:pctHeight>0</wp14:pctHeight>
            </wp14:sizeRelV>
          </wp:anchor>
        </w:drawing>
      </w:r>
      <w:r w:rsidR="004C2C31">
        <w:t>Select</w:t>
      </w:r>
      <w:r w:rsidR="00F558F4" w:rsidRPr="00F558F4">
        <w:t xml:space="preserve"> the</w:t>
      </w:r>
      <w:r w:rsidR="001C182B">
        <w:t xml:space="preserve"> </w:t>
      </w:r>
      <w:r w:rsidR="00F558F4" w:rsidRPr="00F558F4">
        <w:t>Import/Download button.</w:t>
      </w:r>
    </w:p>
    <w:p w14:paraId="7779DA3C" w14:textId="05359632" w:rsidR="00CA378E" w:rsidRPr="00F558F4" w:rsidRDefault="00CA7BF1" w:rsidP="00313E4C">
      <w:pPr>
        <w:pStyle w:val="ListParagraph"/>
        <w:numPr>
          <w:ilvl w:val="0"/>
          <w:numId w:val="5"/>
        </w:numPr>
        <w:spacing w:before="240"/>
        <w:contextualSpacing w:val="0"/>
      </w:pPr>
      <w:r>
        <w:rPr>
          <w:noProof/>
          <w:sz w:val="20"/>
          <w:lang w:val="en-US"/>
        </w:rPr>
        <mc:AlternateContent>
          <mc:Choice Requires="wpg">
            <w:drawing>
              <wp:anchor distT="0" distB="0" distL="114300" distR="114300" simplePos="0" relativeHeight="251660288" behindDoc="0" locked="0" layoutInCell="1" allowOverlap="1" wp14:anchorId="0174B1C8" wp14:editId="0BB7CFEF">
                <wp:simplePos x="0" y="0"/>
                <wp:positionH relativeFrom="margin">
                  <wp:align>center</wp:align>
                </wp:positionH>
                <wp:positionV relativeFrom="page">
                  <wp:posOffset>4660900</wp:posOffset>
                </wp:positionV>
                <wp:extent cx="3511550" cy="1365250"/>
                <wp:effectExtent l="19050" t="19050" r="12700" b="25400"/>
                <wp:wrapTopAndBottom/>
                <wp:docPr id="22" name="Group 3" descr="Screenshot of the Import into Canvas process. " title="Screenshot of the Import into Canvas Proc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365250"/>
                          <a:chOff x="0" y="0"/>
                          <a:chExt cx="5628" cy="1994"/>
                        </a:xfrm>
                      </wpg:grpSpPr>
                      <pic:pic xmlns:pic="http://schemas.openxmlformats.org/drawingml/2006/picture">
                        <pic:nvPicPr>
                          <pic:cNvPr id="23"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30" y="0"/>
                            <a:ext cx="5397" cy="1994"/>
                          </a:xfrm>
                          <a:prstGeom prst="rect">
                            <a:avLst/>
                          </a:prstGeom>
                          <a:noFill/>
                          <a:ln w="9525">
                            <a:solidFill>
                              <a:schemeClr val="bg1">
                                <a:lumMod val="65000"/>
                              </a:schemeClr>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74" y="44"/>
                            <a:ext cx="5224" cy="1820"/>
                          </a:xfrm>
                          <a:prstGeom prst="rect">
                            <a:avLst/>
                          </a:prstGeom>
                          <a:noFill/>
                          <a:ln w="9525">
                            <a:solidFill>
                              <a:schemeClr val="bg1">
                                <a:lumMod val="65000"/>
                              </a:schemeClr>
                            </a:solidFill>
                            <a:miter lim="800000"/>
                            <a:headEnd/>
                            <a:tailEnd/>
                          </a:ln>
                          <a:extLst>
                            <a:ext uri="{909E8E84-426E-40DD-AFC4-6F175D3DCCD1}">
                              <a14:hiddenFill xmlns:a14="http://schemas.microsoft.com/office/drawing/2010/main">
                                <a:solidFill>
                                  <a:srgbClr val="FFFFFF"/>
                                </a:solidFill>
                              </a14:hiddenFill>
                            </a:ext>
                          </a:extLst>
                        </pic:spPr>
                      </pic:pic>
                      <wps:wsp>
                        <wps:cNvPr id="25" name="Rectangle 8"/>
                        <wps:cNvSpPr>
                          <a:spLocks noChangeArrowheads="1"/>
                        </wps:cNvSpPr>
                        <wps:spPr bwMode="auto">
                          <a:xfrm>
                            <a:off x="272" y="41"/>
                            <a:ext cx="5229" cy="1825"/>
                          </a:xfrm>
                          <a:prstGeom prst="rect">
                            <a:avLst/>
                          </a:prstGeom>
                          <a:noFill/>
                          <a:ln w="3175">
                            <a:solidFill>
                              <a:schemeClr val="bg1">
                                <a:lumMod val="65000"/>
                              </a:schemeClr>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7"/>
                        <wps:cNvSpPr>
                          <a:spLocks/>
                        </wps:cNvSpPr>
                        <wps:spPr bwMode="auto">
                          <a:xfrm>
                            <a:off x="274" y="722"/>
                            <a:ext cx="1284" cy="306"/>
                          </a:xfrm>
                          <a:custGeom>
                            <a:avLst/>
                            <a:gdLst>
                              <a:gd name="T0" fmla="+- 0 275 275"/>
                              <a:gd name="T1" fmla="*/ T0 w 1284"/>
                              <a:gd name="T2" fmla="+- 0 773 723"/>
                              <a:gd name="T3" fmla="*/ 773 h 306"/>
                              <a:gd name="T4" fmla="+- 0 279 275"/>
                              <a:gd name="T5" fmla="*/ T4 w 1284"/>
                              <a:gd name="T6" fmla="+- 0 754 723"/>
                              <a:gd name="T7" fmla="*/ 754 h 306"/>
                              <a:gd name="T8" fmla="+- 0 290 275"/>
                              <a:gd name="T9" fmla="*/ T8 w 1284"/>
                              <a:gd name="T10" fmla="+- 0 737 723"/>
                              <a:gd name="T11" fmla="*/ 737 h 306"/>
                              <a:gd name="T12" fmla="+- 0 306 275"/>
                              <a:gd name="T13" fmla="*/ T12 w 1284"/>
                              <a:gd name="T14" fmla="+- 0 727 723"/>
                              <a:gd name="T15" fmla="*/ 727 h 306"/>
                              <a:gd name="T16" fmla="+- 0 326 275"/>
                              <a:gd name="T17" fmla="*/ T16 w 1284"/>
                              <a:gd name="T18" fmla="+- 0 723 723"/>
                              <a:gd name="T19" fmla="*/ 723 h 306"/>
                              <a:gd name="T20" fmla="+- 0 1507 275"/>
                              <a:gd name="T21" fmla="*/ T20 w 1284"/>
                              <a:gd name="T22" fmla="+- 0 723 723"/>
                              <a:gd name="T23" fmla="*/ 723 h 306"/>
                              <a:gd name="T24" fmla="+- 0 1527 275"/>
                              <a:gd name="T25" fmla="*/ T24 w 1284"/>
                              <a:gd name="T26" fmla="+- 0 727 723"/>
                              <a:gd name="T27" fmla="*/ 727 h 306"/>
                              <a:gd name="T28" fmla="+- 0 1543 275"/>
                              <a:gd name="T29" fmla="*/ T28 w 1284"/>
                              <a:gd name="T30" fmla="+- 0 737 723"/>
                              <a:gd name="T31" fmla="*/ 737 h 306"/>
                              <a:gd name="T32" fmla="+- 0 1554 275"/>
                              <a:gd name="T33" fmla="*/ T32 w 1284"/>
                              <a:gd name="T34" fmla="+- 0 754 723"/>
                              <a:gd name="T35" fmla="*/ 754 h 306"/>
                              <a:gd name="T36" fmla="+- 0 1558 275"/>
                              <a:gd name="T37" fmla="*/ T36 w 1284"/>
                              <a:gd name="T38" fmla="+- 0 773 723"/>
                              <a:gd name="T39" fmla="*/ 773 h 306"/>
                              <a:gd name="T40" fmla="+- 0 1558 275"/>
                              <a:gd name="T41" fmla="*/ T40 w 1284"/>
                              <a:gd name="T42" fmla="+- 0 977 723"/>
                              <a:gd name="T43" fmla="*/ 977 h 306"/>
                              <a:gd name="T44" fmla="+- 0 1554 275"/>
                              <a:gd name="T45" fmla="*/ T44 w 1284"/>
                              <a:gd name="T46" fmla="+- 0 997 723"/>
                              <a:gd name="T47" fmla="*/ 997 h 306"/>
                              <a:gd name="T48" fmla="+- 0 1543 275"/>
                              <a:gd name="T49" fmla="*/ T48 w 1284"/>
                              <a:gd name="T50" fmla="+- 0 1013 723"/>
                              <a:gd name="T51" fmla="*/ 1013 h 306"/>
                              <a:gd name="T52" fmla="+- 0 1527 275"/>
                              <a:gd name="T53" fmla="*/ T52 w 1284"/>
                              <a:gd name="T54" fmla="+- 0 1024 723"/>
                              <a:gd name="T55" fmla="*/ 1024 h 306"/>
                              <a:gd name="T56" fmla="+- 0 1507 275"/>
                              <a:gd name="T57" fmla="*/ T56 w 1284"/>
                              <a:gd name="T58" fmla="+- 0 1028 723"/>
                              <a:gd name="T59" fmla="*/ 1028 h 306"/>
                              <a:gd name="T60" fmla="+- 0 326 275"/>
                              <a:gd name="T61" fmla="*/ T60 w 1284"/>
                              <a:gd name="T62" fmla="+- 0 1028 723"/>
                              <a:gd name="T63" fmla="*/ 1028 h 306"/>
                              <a:gd name="T64" fmla="+- 0 306 275"/>
                              <a:gd name="T65" fmla="*/ T64 w 1284"/>
                              <a:gd name="T66" fmla="+- 0 1024 723"/>
                              <a:gd name="T67" fmla="*/ 1024 h 306"/>
                              <a:gd name="T68" fmla="+- 0 290 275"/>
                              <a:gd name="T69" fmla="*/ T68 w 1284"/>
                              <a:gd name="T70" fmla="+- 0 1013 723"/>
                              <a:gd name="T71" fmla="*/ 1013 h 306"/>
                              <a:gd name="T72" fmla="+- 0 279 275"/>
                              <a:gd name="T73" fmla="*/ T72 w 1284"/>
                              <a:gd name="T74" fmla="+- 0 997 723"/>
                              <a:gd name="T75" fmla="*/ 997 h 306"/>
                              <a:gd name="T76" fmla="+- 0 275 275"/>
                              <a:gd name="T77" fmla="*/ T76 w 1284"/>
                              <a:gd name="T78" fmla="+- 0 977 723"/>
                              <a:gd name="T79" fmla="*/ 977 h 306"/>
                              <a:gd name="T80" fmla="+- 0 275 275"/>
                              <a:gd name="T81" fmla="*/ T80 w 1284"/>
                              <a:gd name="T82" fmla="+- 0 773 723"/>
                              <a:gd name="T83" fmla="*/ 773 h 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84" h="306">
                                <a:moveTo>
                                  <a:pt x="0" y="50"/>
                                </a:moveTo>
                                <a:lnTo>
                                  <a:pt x="4" y="31"/>
                                </a:lnTo>
                                <a:lnTo>
                                  <a:pt x="15" y="14"/>
                                </a:lnTo>
                                <a:lnTo>
                                  <a:pt x="31" y="4"/>
                                </a:lnTo>
                                <a:lnTo>
                                  <a:pt x="51" y="0"/>
                                </a:lnTo>
                                <a:lnTo>
                                  <a:pt x="1232" y="0"/>
                                </a:lnTo>
                                <a:lnTo>
                                  <a:pt x="1252" y="4"/>
                                </a:lnTo>
                                <a:lnTo>
                                  <a:pt x="1268" y="14"/>
                                </a:lnTo>
                                <a:lnTo>
                                  <a:pt x="1279" y="31"/>
                                </a:lnTo>
                                <a:lnTo>
                                  <a:pt x="1283" y="50"/>
                                </a:lnTo>
                                <a:lnTo>
                                  <a:pt x="1283" y="254"/>
                                </a:lnTo>
                                <a:lnTo>
                                  <a:pt x="1279" y="274"/>
                                </a:lnTo>
                                <a:lnTo>
                                  <a:pt x="1268" y="290"/>
                                </a:lnTo>
                                <a:lnTo>
                                  <a:pt x="1252" y="301"/>
                                </a:lnTo>
                                <a:lnTo>
                                  <a:pt x="1232" y="305"/>
                                </a:lnTo>
                                <a:lnTo>
                                  <a:pt x="51" y="305"/>
                                </a:lnTo>
                                <a:lnTo>
                                  <a:pt x="31" y="301"/>
                                </a:lnTo>
                                <a:lnTo>
                                  <a:pt x="15" y="290"/>
                                </a:lnTo>
                                <a:lnTo>
                                  <a:pt x="4" y="274"/>
                                </a:lnTo>
                                <a:lnTo>
                                  <a:pt x="0" y="254"/>
                                </a:lnTo>
                                <a:lnTo>
                                  <a:pt x="0" y="50"/>
                                </a:lnTo>
                                <a:close/>
                              </a:path>
                            </a:pathLst>
                          </a:custGeom>
                          <a:noFill/>
                          <a:ln w="12700">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6"/>
                        <wps:cNvSpPr>
                          <a:spLocks/>
                        </wps:cNvSpPr>
                        <wps:spPr bwMode="auto">
                          <a:xfrm>
                            <a:off x="274" y="1231"/>
                            <a:ext cx="5163" cy="306"/>
                          </a:xfrm>
                          <a:custGeom>
                            <a:avLst/>
                            <a:gdLst>
                              <a:gd name="T0" fmla="+- 0 275 275"/>
                              <a:gd name="T1" fmla="*/ T0 w 5163"/>
                              <a:gd name="T2" fmla="+- 0 1282 1231"/>
                              <a:gd name="T3" fmla="*/ 1282 h 306"/>
                              <a:gd name="T4" fmla="+- 0 279 275"/>
                              <a:gd name="T5" fmla="*/ T4 w 5163"/>
                              <a:gd name="T6" fmla="+- 0 1262 1231"/>
                              <a:gd name="T7" fmla="*/ 1262 h 306"/>
                              <a:gd name="T8" fmla="+- 0 290 275"/>
                              <a:gd name="T9" fmla="*/ T8 w 5163"/>
                              <a:gd name="T10" fmla="+- 0 1246 1231"/>
                              <a:gd name="T11" fmla="*/ 1246 h 306"/>
                              <a:gd name="T12" fmla="+- 0 306 275"/>
                              <a:gd name="T13" fmla="*/ T12 w 5163"/>
                              <a:gd name="T14" fmla="+- 0 1235 1231"/>
                              <a:gd name="T15" fmla="*/ 1235 h 306"/>
                              <a:gd name="T16" fmla="+- 0 326 275"/>
                              <a:gd name="T17" fmla="*/ T16 w 5163"/>
                              <a:gd name="T18" fmla="+- 0 1231 1231"/>
                              <a:gd name="T19" fmla="*/ 1231 h 306"/>
                              <a:gd name="T20" fmla="+- 0 5386 275"/>
                              <a:gd name="T21" fmla="*/ T20 w 5163"/>
                              <a:gd name="T22" fmla="+- 0 1231 1231"/>
                              <a:gd name="T23" fmla="*/ 1231 h 306"/>
                              <a:gd name="T24" fmla="+- 0 5406 275"/>
                              <a:gd name="T25" fmla="*/ T24 w 5163"/>
                              <a:gd name="T26" fmla="+- 0 1235 1231"/>
                              <a:gd name="T27" fmla="*/ 1235 h 306"/>
                              <a:gd name="T28" fmla="+- 0 5422 275"/>
                              <a:gd name="T29" fmla="*/ T28 w 5163"/>
                              <a:gd name="T30" fmla="+- 0 1246 1231"/>
                              <a:gd name="T31" fmla="*/ 1246 h 306"/>
                              <a:gd name="T32" fmla="+- 0 5433 275"/>
                              <a:gd name="T33" fmla="*/ T32 w 5163"/>
                              <a:gd name="T34" fmla="+- 0 1262 1231"/>
                              <a:gd name="T35" fmla="*/ 1262 h 306"/>
                              <a:gd name="T36" fmla="+- 0 5437 275"/>
                              <a:gd name="T37" fmla="*/ T36 w 5163"/>
                              <a:gd name="T38" fmla="+- 0 1282 1231"/>
                              <a:gd name="T39" fmla="*/ 1282 h 306"/>
                              <a:gd name="T40" fmla="+- 0 5437 275"/>
                              <a:gd name="T41" fmla="*/ T40 w 5163"/>
                              <a:gd name="T42" fmla="+- 0 1486 1231"/>
                              <a:gd name="T43" fmla="*/ 1486 h 306"/>
                              <a:gd name="T44" fmla="+- 0 5433 275"/>
                              <a:gd name="T45" fmla="*/ T44 w 5163"/>
                              <a:gd name="T46" fmla="+- 0 1506 1231"/>
                              <a:gd name="T47" fmla="*/ 1506 h 306"/>
                              <a:gd name="T48" fmla="+- 0 5422 275"/>
                              <a:gd name="T49" fmla="*/ T48 w 5163"/>
                              <a:gd name="T50" fmla="+- 0 1522 1231"/>
                              <a:gd name="T51" fmla="*/ 1522 h 306"/>
                              <a:gd name="T52" fmla="+- 0 5406 275"/>
                              <a:gd name="T53" fmla="*/ T52 w 5163"/>
                              <a:gd name="T54" fmla="+- 0 1533 1231"/>
                              <a:gd name="T55" fmla="*/ 1533 h 306"/>
                              <a:gd name="T56" fmla="+- 0 5386 275"/>
                              <a:gd name="T57" fmla="*/ T56 w 5163"/>
                              <a:gd name="T58" fmla="+- 0 1537 1231"/>
                              <a:gd name="T59" fmla="*/ 1537 h 306"/>
                              <a:gd name="T60" fmla="+- 0 326 275"/>
                              <a:gd name="T61" fmla="*/ T60 w 5163"/>
                              <a:gd name="T62" fmla="+- 0 1537 1231"/>
                              <a:gd name="T63" fmla="*/ 1537 h 306"/>
                              <a:gd name="T64" fmla="+- 0 306 275"/>
                              <a:gd name="T65" fmla="*/ T64 w 5163"/>
                              <a:gd name="T66" fmla="+- 0 1533 1231"/>
                              <a:gd name="T67" fmla="*/ 1533 h 306"/>
                              <a:gd name="T68" fmla="+- 0 290 275"/>
                              <a:gd name="T69" fmla="*/ T68 w 5163"/>
                              <a:gd name="T70" fmla="+- 0 1522 1231"/>
                              <a:gd name="T71" fmla="*/ 1522 h 306"/>
                              <a:gd name="T72" fmla="+- 0 279 275"/>
                              <a:gd name="T73" fmla="*/ T72 w 5163"/>
                              <a:gd name="T74" fmla="+- 0 1506 1231"/>
                              <a:gd name="T75" fmla="*/ 1506 h 306"/>
                              <a:gd name="T76" fmla="+- 0 275 275"/>
                              <a:gd name="T77" fmla="*/ T76 w 5163"/>
                              <a:gd name="T78" fmla="+- 0 1486 1231"/>
                              <a:gd name="T79" fmla="*/ 1486 h 306"/>
                              <a:gd name="T80" fmla="+- 0 275 275"/>
                              <a:gd name="T81" fmla="*/ T80 w 5163"/>
                              <a:gd name="T82" fmla="+- 0 1282 1231"/>
                              <a:gd name="T83" fmla="*/ 1282 h 3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163" h="306">
                                <a:moveTo>
                                  <a:pt x="0" y="51"/>
                                </a:moveTo>
                                <a:lnTo>
                                  <a:pt x="4" y="31"/>
                                </a:lnTo>
                                <a:lnTo>
                                  <a:pt x="15" y="15"/>
                                </a:lnTo>
                                <a:lnTo>
                                  <a:pt x="31" y="4"/>
                                </a:lnTo>
                                <a:lnTo>
                                  <a:pt x="51" y="0"/>
                                </a:lnTo>
                                <a:lnTo>
                                  <a:pt x="5111" y="0"/>
                                </a:lnTo>
                                <a:lnTo>
                                  <a:pt x="5131" y="4"/>
                                </a:lnTo>
                                <a:lnTo>
                                  <a:pt x="5147" y="15"/>
                                </a:lnTo>
                                <a:lnTo>
                                  <a:pt x="5158" y="31"/>
                                </a:lnTo>
                                <a:lnTo>
                                  <a:pt x="5162" y="51"/>
                                </a:lnTo>
                                <a:lnTo>
                                  <a:pt x="5162" y="255"/>
                                </a:lnTo>
                                <a:lnTo>
                                  <a:pt x="5158" y="275"/>
                                </a:lnTo>
                                <a:lnTo>
                                  <a:pt x="5147" y="291"/>
                                </a:lnTo>
                                <a:lnTo>
                                  <a:pt x="5131" y="302"/>
                                </a:lnTo>
                                <a:lnTo>
                                  <a:pt x="5111" y="306"/>
                                </a:lnTo>
                                <a:lnTo>
                                  <a:pt x="51" y="306"/>
                                </a:lnTo>
                                <a:lnTo>
                                  <a:pt x="31" y="302"/>
                                </a:lnTo>
                                <a:lnTo>
                                  <a:pt x="15" y="291"/>
                                </a:lnTo>
                                <a:lnTo>
                                  <a:pt x="4" y="275"/>
                                </a:lnTo>
                                <a:lnTo>
                                  <a:pt x="0" y="255"/>
                                </a:lnTo>
                                <a:lnTo>
                                  <a:pt x="0" y="51"/>
                                </a:lnTo>
                                <a:close/>
                              </a:path>
                            </a:pathLst>
                          </a:custGeom>
                          <a:noFill/>
                          <a:ln w="12700">
                            <a:solidFill>
                              <a:schemeClr val="bg1">
                                <a:lumMod val="65000"/>
                              </a:schemeClr>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9" y="1146"/>
                            <a:ext cx="376" cy="325"/>
                          </a:xfrm>
                          <a:prstGeom prst="rect">
                            <a:avLst/>
                          </a:prstGeom>
                          <a:noFill/>
                          <a:ln w="9525">
                            <a:solidFill>
                              <a:schemeClr val="bg1">
                                <a:lumMod val="65000"/>
                              </a:schemeClr>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552"/>
                            <a:ext cx="376" cy="325"/>
                          </a:xfrm>
                          <a:prstGeom prst="rect">
                            <a:avLst/>
                          </a:prstGeom>
                          <a:noFill/>
                          <a:ln w="9525">
                            <a:solidFill>
                              <a:schemeClr val="bg1">
                                <a:lumMod val="65000"/>
                              </a:schemeClr>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EC886AF" id="Group 3" o:spid="_x0000_s1026" alt="Title: Screenshot of the Import into Canvas Process - Description: Screenshot of the Import into Canvas process. " style="position:absolute;margin-left:0;margin-top:367pt;width:276.5pt;height:107.5pt;z-index:251660288;mso-position-horizontal:center;mso-position-horizontal-relative:margin;mso-position-vertical-relative:page;mso-width-relative:margin;mso-height-relative:margin" coordsize="5628,199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230;width:5397;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" stroked="t" strokecolor="#a5a5a5 [2092]">
                  <v:imagedata r:id="rId29" o:title=""/>
                </v:shape>
                <v:shape id="Picture 9" o:spid="_x0000_s1028" type="#_x0000_t75" style="position:absolute;left:274;top:44;width:5224;height:1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" stroked="t" strokecolor="#a5a5a5 [2092]">
                  <v:imagedata r:id="rId30" o:title=""/>
                </v:shape>
                <v:rect id="Rectangle 8" o:spid="_x0000_s1029" style="position:absolute;left:272;top:41;width:5229;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" filled="f" strokecolor="#a5a5a5 [2092]" strokeweight=".25pt"/>
                <v:shape id="Freeform 7" o:spid="_x0000_s1030" style="position:absolute;left:274;top:722;width:1284;height:306;visibility:visible;mso-wrap-style:square;v-text-anchor:top" coordsize="128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" path="m,50l4,31,15,14,31,4,51,,1232,r20,4l1268,14r11,17l1283,50r,204l1279,274r-11,16l1252,301r-20,4l51,305,31,301,15,290,4,274,,254,,50xe" filled="f" strokecolor="#a5a5a5 [2092]" strokeweight="1pt">
                  <v:path arrowok="t" o:connecttype="custom" o:connectlocs="0,773;4,754;15,737;31,727;51,723;1232,723;1252,727;1268,737;1279,754;1283,773;1283,977;1279,997;1268,1013;1252,1024;1232,1028;51,1028;31,1024;15,1013;4,997;0,977;0,773" o:connectangles="0,0,0,0,0,0,0,0,0,0,0,0,0,0,0,0,0,0,0,0,0"/>
                </v:shape>
                <v:shape id="Freeform 6" o:spid="_x0000_s1031" style="position:absolute;left:274;top:1231;width:5163;height:306;visibility:visible;mso-wrap-style:square;v-text-anchor:top" coordsize="516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" path="m,51l4,31,15,15,31,4,51,,5111,r20,4l5147,15r11,16l5162,51r,204l5158,275r-11,16l5131,302r-20,4l51,306,31,302,15,291,4,275,,255,,51xe" filled="f" strokecolor="#a5a5a5 [2092]" strokeweight="1pt">
                  <v:path arrowok="t" o:connecttype="custom" o:connectlocs="0,1282;4,1262;15,1246;31,1235;51,1231;5111,1231;5131,1235;5147,1246;5158,1262;5162,1282;5162,1486;5158,1506;5147,1522;5131,1533;5111,1537;51,1537;31,1533;15,1522;4,1506;0,1486;0,1282" o:connectangles="0,0,0,0,0,0,0,0,0,0,0,0,0,0,0,0,0,0,0,0,0"/>
                </v:shape>
                <v:shape id="Picture 5" o:spid="_x0000_s1032" type="#_x0000_t75" style="position:absolute;left:9;top:1146;width:376;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" stroked="t" strokecolor="#a5a5a5 [2092]">
                  <v:imagedata r:id="rId31" o:title=""/>
                </v:shape>
                <v:shape id="Picture 4" o:spid="_x0000_s1033" type="#_x0000_t75" style="position:absolute;top:552;width:376;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" stroked="t" strokecolor="#a5a5a5 [2092]">
                  <v:imagedata r:id="rId32" o:title=""/>
                </v:shape>
                <w10:wrap type="topAndBottom" anchorx="margin" anchory="page"/>
              </v:group>
            </w:pict>
          </mc:Fallback>
        </mc:AlternateContent>
      </w:r>
      <w:r w:rsidR="00F558F4" w:rsidRPr="00F558F4">
        <w:t>Select the course shell or shells in which you want to import the course</w:t>
      </w:r>
      <w:r w:rsidR="000C2E6A">
        <w:t xml:space="preserve"> template</w:t>
      </w:r>
      <w:r w:rsidR="004C2C31">
        <w:t>, and select</w:t>
      </w:r>
      <w:r w:rsidR="00CA378E">
        <w:t xml:space="preserve"> the Import into Course button. </w:t>
      </w:r>
      <w:r w:rsidR="00F558F4" w:rsidRPr="00F558F4">
        <w:t xml:space="preserve">Alternatively, you can choose to download </w:t>
      </w:r>
      <w:r w:rsidR="004C2C31">
        <w:t xml:space="preserve">the course template </w:t>
      </w:r>
      <w:r w:rsidR="00F558F4" w:rsidRPr="00F558F4">
        <w:t>as a .zip file</w:t>
      </w:r>
      <w:r w:rsidR="004C2C31">
        <w:t xml:space="preserve"> to store it for future imports.</w:t>
      </w:r>
    </w:p>
    <w:p w14:paraId="2102FA40" w14:textId="47410C05" w:rsidR="001C182B" w:rsidRDefault="001C182B" w:rsidP="00AF05BE">
      <w:pPr>
        <w:spacing w:before="600"/>
      </w:pPr>
      <w:r w:rsidRPr="00F558F4">
        <w:t>If you</w:t>
      </w:r>
      <w:r w:rsidR="00551224">
        <w:t xml:space="preserve"> are a Mohawk College educator and</w:t>
      </w:r>
      <w:r w:rsidRPr="00F558F4">
        <w:t xml:space="preserve"> </w:t>
      </w:r>
      <w:r>
        <w:t xml:space="preserve">need assistance </w:t>
      </w:r>
      <w:r w:rsidR="000C2E6A">
        <w:t>with</w:t>
      </w:r>
      <w:r>
        <w:t xml:space="preserve"> import</w:t>
      </w:r>
      <w:r w:rsidR="000C2E6A">
        <w:t>ing</w:t>
      </w:r>
      <w:r>
        <w:t xml:space="preserve"> the CTL Course Master Template (UDL), please connect </w:t>
      </w:r>
      <w:r w:rsidRPr="00F558F4">
        <w:t xml:space="preserve">with the </w:t>
      </w:r>
      <w:hyperlink r:id="rId33">
        <w:r w:rsidRPr="001C182B">
          <w:rPr>
            <w:rStyle w:val="Hyperlink"/>
            <w:lang w:val="en-US"/>
          </w:rPr>
          <w:t>Centre for Teaching &amp; Learning</w:t>
        </w:r>
      </w:hyperlink>
      <w:r>
        <w:t>.</w:t>
      </w:r>
    </w:p>
    <w:p w14:paraId="0A471A68" w14:textId="693DFE5C" w:rsidR="00F558F4" w:rsidRPr="00F558F4" w:rsidRDefault="00F558F4" w:rsidP="003473B9">
      <w:pPr>
        <w:pStyle w:val="Heading1"/>
      </w:pPr>
      <w:bookmarkStart w:id="6" w:name="_Toc71573536"/>
      <w:r w:rsidRPr="00F558F4">
        <w:t>References</w:t>
      </w:r>
      <w:bookmarkEnd w:id="6"/>
    </w:p>
    <w:p w14:paraId="16540B1A" w14:textId="7785070D" w:rsidR="00CC1CBB" w:rsidRPr="00AF05BE" w:rsidRDefault="00BD4F38" w:rsidP="00AF05BE">
      <w:pPr>
        <w:ind w:left="720" w:hanging="720"/>
      </w:pPr>
      <w:r>
        <w:t>Mohawk College. (2021</w:t>
      </w:r>
      <w:r w:rsidR="00F558F4" w:rsidRPr="00F558F4">
        <w:t>). Universal Desi</w:t>
      </w:r>
      <w:r>
        <w:t>gn for Learning</w:t>
      </w:r>
      <w:r w:rsidR="00447E62">
        <w:t xml:space="preserve">. </w:t>
      </w:r>
      <w:r>
        <w:t>Retrieved</w:t>
      </w:r>
      <w:r w:rsidR="00FF7899">
        <w:t xml:space="preserve"> on</w:t>
      </w:r>
      <w:r>
        <w:t xml:space="preserve"> May 6, 2021</w:t>
      </w:r>
      <w:r w:rsidR="00F558F4" w:rsidRPr="00F558F4">
        <w:t xml:space="preserve"> from </w:t>
      </w:r>
      <w:hyperlink r:id="rId34" w:history="1">
        <w:r>
          <w:rPr>
            <w:rStyle w:val="Hyperlink"/>
          </w:rPr>
          <w:t>https://www.mohawkcollege.ca/employees/centre-for-teaching-learning/universal-design-for-learning/universal-design-for-0/course</w:t>
        </w:r>
      </w:hyperlink>
      <w:r w:rsidR="00447E62">
        <w:t xml:space="preserve"> </w:t>
      </w:r>
    </w:p>
    <w:sectPr w:rsidR="00CC1CBB" w:rsidRPr="00AF05BE">
      <w:headerReference w:type="default" r:id="rId35"/>
      <w:footerReference w:type="default" r:id="rId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4A686" w14:textId="77777777" w:rsidR="00B72F8C" w:rsidRDefault="00B72F8C" w:rsidP="00087D52">
      <w:pPr>
        <w:spacing w:after="0" w:line="240" w:lineRule="auto"/>
      </w:pPr>
      <w:r>
        <w:separator/>
      </w:r>
    </w:p>
  </w:endnote>
  <w:endnote w:type="continuationSeparator" w:id="0">
    <w:p w14:paraId="7F12C10D" w14:textId="77777777" w:rsidR="00B72F8C" w:rsidRDefault="00B72F8C" w:rsidP="0008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venir LT Std 55 Roman">
    <w:altName w:val="Malgun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594032"/>
      <w:docPartObj>
        <w:docPartGallery w:val="Page Numbers (Bottom of Page)"/>
        <w:docPartUnique/>
      </w:docPartObj>
    </w:sdtPr>
    <w:sdtEndPr>
      <w:rPr>
        <w:noProof/>
      </w:rPr>
    </w:sdtEndPr>
    <w:sdtContent>
      <w:p w14:paraId="30BCD7F9" w14:textId="6B74B4ED" w:rsidR="00555B45" w:rsidRDefault="00555B45">
        <w:pPr>
          <w:pStyle w:val="Footer"/>
          <w:jc w:val="right"/>
        </w:pPr>
        <w:r>
          <w:fldChar w:fldCharType="begin"/>
        </w:r>
        <w:r>
          <w:instrText xml:space="preserve"> PAGE   \* MERGEFORMAT </w:instrText>
        </w:r>
        <w:r>
          <w:fldChar w:fldCharType="separate"/>
        </w:r>
        <w:r w:rsidR="00CC5952">
          <w:rPr>
            <w:noProof/>
          </w:rPr>
          <w:t>9</w:t>
        </w:r>
        <w:r>
          <w:rPr>
            <w:noProof/>
          </w:rPr>
          <w:fldChar w:fldCharType="end"/>
        </w:r>
      </w:p>
    </w:sdtContent>
  </w:sdt>
  <w:p w14:paraId="5093A3EB" w14:textId="77777777" w:rsidR="00555B45" w:rsidRDefault="00555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70733" w14:textId="77777777" w:rsidR="00B72F8C" w:rsidRDefault="00B72F8C" w:rsidP="00087D52">
      <w:pPr>
        <w:spacing w:after="0" w:line="240" w:lineRule="auto"/>
      </w:pPr>
      <w:r>
        <w:separator/>
      </w:r>
    </w:p>
  </w:footnote>
  <w:footnote w:type="continuationSeparator" w:id="0">
    <w:p w14:paraId="43004DEE" w14:textId="77777777" w:rsidR="00B72F8C" w:rsidRDefault="00B72F8C" w:rsidP="00087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B1BD5" w14:textId="77777777" w:rsidR="00087D52" w:rsidRDefault="00087D52">
    <w:pPr>
      <w:pStyle w:val="Header"/>
    </w:pPr>
    <w:r w:rsidRPr="00087D52">
      <w:rPr>
        <w:noProof/>
        <w:lang w:val="en-US"/>
      </w:rPr>
      <w:drawing>
        <wp:anchor distT="0" distB="0" distL="0" distR="0" simplePos="0" relativeHeight="251659264" behindDoc="1" locked="0" layoutInCell="1" allowOverlap="1" wp14:anchorId="14ABE680" wp14:editId="21B67BAB">
          <wp:simplePos x="0" y="0"/>
          <wp:positionH relativeFrom="margin">
            <wp:align>right</wp:align>
          </wp:positionH>
          <wp:positionV relativeFrom="page">
            <wp:posOffset>285750</wp:posOffset>
          </wp:positionV>
          <wp:extent cx="1322886" cy="355553"/>
          <wp:effectExtent l="0" t="0" r="0" b="698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22886" cy="355553"/>
                  </a:xfrm>
                  <a:prstGeom prst="rect">
                    <a:avLst/>
                  </a:prstGeom>
                </pic:spPr>
              </pic:pic>
            </a:graphicData>
          </a:graphic>
          <wp14:sizeRelH relativeFrom="margin">
            <wp14:pctWidth>0</wp14:pctWidth>
          </wp14:sizeRelH>
          <wp14:sizeRelV relativeFrom="margin">
            <wp14:pctHeight>0</wp14:pctHeight>
          </wp14:sizeRelV>
        </wp:anchor>
      </w:drawing>
    </w:r>
    <w:r w:rsidRPr="00087D52">
      <w:rPr>
        <w:noProof/>
        <w:lang w:val="en-US"/>
      </w:rPr>
      <w:drawing>
        <wp:anchor distT="0" distB="0" distL="0" distR="0" simplePos="0" relativeHeight="251660288" behindDoc="1" locked="0" layoutInCell="1" allowOverlap="1" wp14:anchorId="70B30751" wp14:editId="1F2C911C">
          <wp:simplePos x="0" y="0"/>
          <wp:positionH relativeFrom="margin">
            <wp:posOffset>-635</wp:posOffset>
          </wp:positionH>
          <wp:positionV relativeFrom="page">
            <wp:posOffset>304800</wp:posOffset>
          </wp:positionV>
          <wp:extent cx="2115467" cy="34841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115467" cy="348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6E5B"/>
    <w:multiLevelType w:val="hybridMultilevel"/>
    <w:tmpl w:val="D2A6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0030C"/>
    <w:multiLevelType w:val="hybridMultilevel"/>
    <w:tmpl w:val="CD16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A4A80"/>
    <w:multiLevelType w:val="hybridMultilevel"/>
    <w:tmpl w:val="C32A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7F747E"/>
    <w:multiLevelType w:val="hybridMultilevel"/>
    <w:tmpl w:val="C650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921FC3"/>
    <w:multiLevelType w:val="hybridMultilevel"/>
    <w:tmpl w:val="74102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791"/>
    <w:rsid w:val="000022D0"/>
    <w:rsid w:val="00013398"/>
    <w:rsid w:val="00024600"/>
    <w:rsid w:val="00087D52"/>
    <w:rsid w:val="000A1DEE"/>
    <w:rsid w:val="000C2E6A"/>
    <w:rsid w:val="000D527D"/>
    <w:rsid w:val="0011413B"/>
    <w:rsid w:val="00137D16"/>
    <w:rsid w:val="0014379E"/>
    <w:rsid w:val="00161F14"/>
    <w:rsid w:val="001A385E"/>
    <w:rsid w:val="001C182B"/>
    <w:rsid w:val="001E585E"/>
    <w:rsid w:val="001F41BF"/>
    <w:rsid w:val="002638E6"/>
    <w:rsid w:val="002B2832"/>
    <w:rsid w:val="002E1414"/>
    <w:rsid w:val="00313E4C"/>
    <w:rsid w:val="003257B3"/>
    <w:rsid w:val="003473B9"/>
    <w:rsid w:val="003E3158"/>
    <w:rsid w:val="00420CEC"/>
    <w:rsid w:val="004468A4"/>
    <w:rsid w:val="00447E62"/>
    <w:rsid w:val="00462F81"/>
    <w:rsid w:val="004C2C31"/>
    <w:rsid w:val="004F381E"/>
    <w:rsid w:val="005300D9"/>
    <w:rsid w:val="00536DFB"/>
    <w:rsid w:val="00551224"/>
    <w:rsid w:val="00555B45"/>
    <w:rsid w:val="00556579"/>
    <w:rsid w:val="00557319"/>
    <w:rsid w:val="00572AAB"/>
    <w:rsid w:val="00573F3B"/>
    <w:rsid w:val="00576D51"/>
    <w:rsid w:val="0059494D"/>
    <w:rsid w:val="005C0A25"/>
    <w:rsid w:val="005E3B74"/>
    <w:rsid w:val="00611804"/>
    <w:rsid w:val="006213F2"/>
    <w:rsid w:val="00633B49"/>
    <w:rsid w:val="00680492"/>
    <w:rsid w:val="006A43B6"/>
    <w:rsid w:val="006F4585"/>
    <w:rsid w:val="00751F60"/>
    <w:rsid w:val="00753999"/>
    <w:rsid w:val="007572DE"/>
    <w:rsid w:val="007604A9"/>
    <w:rsid w:val="007962D8"/>
    <w:rsid w:val="007C4CE7"/>
    <w:rsid w:val="007F740A"/>
    <w:rsid w:val="007F7F1D"/>
    <w:rsid w:val="00856C1F"/>
    <w:rsid w:val="008858BE"/>
    <w:rsid w:val="00891723"/>
    <w:rsid w:val="008A7968"/>
    <w:rsid w:val="008D374B"/>
    <w:rsid w:val="008F07C0"/>
    <w:rsid w:val="00904331"/>
    <w:rsid w:val="00942F37"/>
    <w:rsid w:val="0094499F"/>
    <w:rsid w:val="00945791"/>
    <w:rsid w:val="009677ED"/>
    <w:rsid w:val="009710D8"/>
    <w:rsid w:val="009A6438"/>
    <w:rsid w:val="009D6217"/>
    <w:rsid w:val="009F0404"/>
    <w:rsid w:val="00A13542"/>
    <w:rsid w:val="00A1533E"/>
    <w:rsid w:val="00A36885"/>
    <w:rsid w:val="00A548A9"/>
    <w:rsid w:val="00A74B4D"/>
    <w:rsid w:val="00AB276F"/>
    <w:rsid w:val="00AC1840"/>
    <w:rsid w:val="00AE4518"/>
    <w:rsid w:val="00AF05BE"/>
    <w:rsid w:val="00B72F8C"/>
    <w:rsid w:val="00BA7723"/>
    <w:rsid w:val="00BD4F38"/>
    <w:rsid w:val="00BD62C9"/>
    <w:rsid w:val="00BE6893"/>
    <w:rsid w:val="00BF3F9D"/>
    <w:rsid w:val="00C50FC6"/>
    <w:rsid w:val="00C74DCB"/>
    <w:rsid w:val="00CA378E"/>
    <w:rsid w:val="00CA7BF1"/>
    <w:rsid w:val="00CC1CBB"/>
    <w:rsid w:val="00CC5952"/>
    <w:rsid w:val="00CD3078"/>
    <w:rsid w:val="00D608BD"/>
    <w:rsid w:val="00D80811"/>
    <w:rsid w:val="00D83F08"/>
    <w:rsid w:val="00D91A25"/>
    <w:rsid w:val="00D97995"/>
    <w:rsid w:val="00E12951"/>
    <w:rsid w:val="00E41910"/>
    <w:rsid w:val="00E63329"/>
    <w:rsid w:val="00EF096A"/>
    <w:rsid w:val="00F1268D"/>
    <w:rsid w:val="00F1659A"/>
    <w:rsid w:val="00F52ADC"/>
    <w:rsid w:val="00F558F4"/>
    <w:rsid w:val="00F82422"/>
    <w:rsid w:val="00FA43E2"/>
    <w:rsid w:val="00FB7373"/>
    <w:rsid w:val="00FE3140"/>
    <w:rsid w:val="00FF7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A59F"/>
  <w15:chartTrackingRefBased/>
  <w15:docId w15:val="{E9BB8916-10D1-44D5-AA82-ED672D44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CA" w:eastAsia="en-US" w:bidi="ar-SA"/>
      </w:rPr>
    </w:rPrDefault>
    <w:pPrDefault>
      <w:pPr>
        <w:spacing w:before="240"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319"/>
    <w:pPr>
      <w:spacing w:before="0"/>
    </w:pPr>
    <w:rPr>
      <w:sz w:val="24"/>
    </w:rPr>
  </w:style>
  <w:style w:type="paragraph" w:styleId="Heading1">
    <w:name w:val="heading 1"/>
    <w:basedOn w:val="Normal"/>
    <w:next w:val="Normal"/>
    <w:link w:val="Heading1Char"/>
    <w:autoRedefine/>
    <w:uiPriority w:val="9"/>
    <w:qFormat/>
    <w:rsid w:val="003473B9"/>
    <w:pPr>
      <w:keepNext/>
      <w:keepLines/>
      <w:pBdr>
        <w:bottom w:val="single" w:sz="4" w:space="1" w:color="5E172D" w:themeColor="accent1"/>
      </w:pBdr>
      <w:spacing w:before="100" w:beforeAutospacing="1" w:after="40" w:line="240" w:lineRule="auto"/>
      <w:outlineLvl w:val="0"/>
    </w:pPr>
    <w:rPr>
      <w:rFonts w:asciiTheme="majorHAnsi" w:eastAsiaTheme="majorEastAsia" w:hAnsiTheme="majorHAnsi" w:cstheme="majorBidi"/>
      <w:color w:val="461121" w:themeColor="accent1" w:themeShade="BF"/>
      <w:sz w:val="36"/>
      <w:szCs w:val="36"/>
    </w:rPr>
  </w:style>
  <w:style w:type="paragraph" w:styleId="Heading2">
    <w:name w:val="heading 2"/>
    <w:basedOn w:val="Normal"/>
    <w:next w:val="Normal"/>
    <w:link w:val="Heading2Char"/>
    <w:autoRedefine/>
    <w:uiPriority w:val="9"/>
    <w:unhideWhenUsed/>
    <w:qFormat/>
    <w:rsid w:val="00557319"/>
    <w:pPr>
      <w:keepNext/>
      <w:keepLines/>
      <w:spacing w:before="160" w:after="0" w:line="240" w:lineRule="auto"/>
      <w:outlineLvl w:val="1"/>
    </w:pPr>
    <w:rPr>
      <w:rFonts w:asciiTheme="majorHAnsi" w:eastAsiaTheme="majorEastAsia" w:hAnsiTheme="majorHAnsi" w:cstheme="majorBidi"/>
      <w:color w:val="981E32" w:themeColor="accent2"/>
      <w:sz w:val="28"/>
      <w:szCs w:val="28"/>
    </w:rPr>
  </w:style>
  <w:style w:type="paragraph" w:styleId="Heading3">
    <w:name w:val="heading 3"/>
    <w:basedOn w:val="Normal"/>
    <w:next w:val="Normal"/>
    <w:link w:val="Heading3Char"/>
    <w:autoRedefine/>
    <w:uiPriority w:val="9"/>
    <w:unhideWhenUsed/>
    <w:qFormat/>
    <w:rsid w:val="00E12951"/>
    <w:pPr>
      <w:keepNext/>
      <w:keepLines/>
      <w:spacing w:before="80" w:after="0" w:line="240" w:lineRule="auto"/>
      <w:outlineLvl w:val="2"/>
    </w:pPr>
    <w:rPr>
      <w:rFonts w:asciiTheme="majorHAnsi" w:eastAsiaTheme="majorEastAsia" w:hAnsiTheme="majorHAnsi" w:cstheme="majorBidi"/>
      <w:color w:val="AD5416" w:themeColor="accent3" w:themeShade="BF"/>
      <w:sz w:val="26"/>
      <w:szCs w:val="26"/>
    </w:rPr>
  </w:style>
  <w:style w:type="paragraph" w:styleId="Heading4">
    <w:name w:val="heading 4"/>
    <w:basedOn w:val="Normal"/>
    <w:next w:val="Normal"/>
    <w:link w:val="Heading4Char"/>
    <w:autoRedefine/>
    <w:uiPriority w:val="9"/>
    <w:unhideWhenUsed/>
    <w:qFormat/>
    <w:rsid w:val="00557319"/>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autoRedefine/>
    <w:uiPriority w:val="9"/>
    <w:unhideWhenUsed/>
    <w:qFormat/>
    <w:rsid w:val="00945791"/>
    <w:pPr>
      <w:keepNext/>
      <w:keepLines/>
      <w:spacing w:before="80" w:after="0"/>
      <w:outlineLvl w:val="4"/>
    </w:pPr>
    <w:rPr>
      <w:rFonts w:ascii="Avenir LT Std 55 Roman" w:eastAsiaTheme="majorEastAsia" w:hAnsi="Avenir LT Std 55 Roman" w:cstheme="majorBidi"/>
      <w:i/>
      <w:iCs/>
      <w:sz w:val="22"/>
      <w:szCs w:val="22"/>
    </w:rPr>
  </w:style>
  <w:style w:type="paragraph" w:styleId="Heading6">
    <w:name w:val="heading 6"/>
    <w:basedOn w:val="Normal"/>
    <w:next w:val="Normal"/>
    <w:link w:val="Heading6Char"/>
    <w:uiPriority w:val="9"/>
    <w:semiHidden/>
    <w:unhideWhenUsed/>
    <w:qFormat/>
    <w:rsid w:val="00945791"/>
    <w:pPr>
      <w:keepNext/>
      <w:keepLines/>
      <w:spacing w:before="80" w:after="0"/>
      <w:outlineLvl w:val="5"/>
    </w:pPr>
    <w:rPr>
      <w:rFonts w:asciiTheme="majorHAnsi" w:eastAsiaTheme="majorEastAsia" w:hAnsiTheme="majorHAnsi" w:cstheme="majorBidi"/>
      <w:color w:val="757575" w:themeColor="text1" w:themeTint="A6"/>
      <w:sz w:val="21"/>
    </w:rPr>
  </w:style>
  <w:style w:type="paragraph" w:styleId="Heading7">
    <w:name w:val="heading 7"/>
    <w:basedOn w:val="Normal"/>
    <w:next w:val="Normal"/>
    <w:link w:val="Heading7Char"/>
    <w:uiPriority w:val="9"/>
    <w:semiHidden/>
    <w:unhideWhenUsed/>
    <w:qFormat/>
    <w:rsid w:val="00945791"/>
    <w:pPr>
      <w:keepNext/>
      <w:keepLines/>
      <w:spacing w:before="80" w:after="0"/>
      <w:outlineLvl w:val="6"/>
    </w:pPr>
    <w:rPr>
      <w:rFonts w:asciiTheme="majorHAnsi" w:eastAsiaTheme="majorEastAsia" w:hAnsiTheme="majorHAnsi" w:cstheme="majorBidi"/>
      <w:i/>
      <w:iCs/>
      <w:color w:val="757575" w:themeColor="text1" w:themeTint="A6"/>
      <w:sz w:val="21"/>
    </w:rPr>
  </w:style>
  <w:style w:type="paragraph" w:styleId="Heading8">
    <w:name w:val="heading 8"/>
    <w:basedOn w:val="Normal"/>
    <w:next w:val="Normal"/>
    <w:link w:val="Heading8Char"/>
    <w:uiPriority w:val="9"/>
    <w:semiHidden/>
    <w:unhideWhenUsed/>
    <w:qFormat/>
    <w:rsid w:val="00945791"/>
    <w:pPr>
      <w:keepNext/>
      <w:keepLines/>
      <w:spacing w:before="80" w:after="0"/>
      <w:outlineLvl w:val="7"/>
    </w:pPr>
    <w:rPr>
      <w:rFonts w:asciiTheme="majorHAnsi" w:eastAsiaTheme="majorEastAsia" w:hAnsiTheme="majorHAnsi" w:cstheme="majorBidi"/>
      <w:smallCaps/>
      <w:color w:val="757575" w:themeColor="text1" w:themeTint="A6"/>
      <w:sz w:val="21"/>
    </w:rPr>
  </w:style>
  <w:style w:type="paragraph" w:styleId="Heading9">
    <w:name w:val="heading 9"/>
    <w:basedOn w:val="Normal"/>
    <w:next w:val="Normal"/>
    <w:link w:val="Heading9Char"/>
    <w:uiPriority w:val="9"/>
    <w:semiHidden/>
    <w:unhideWhenUsed/>
    <w:qFormat/>
    <w:rsid w:val="00945791"/>
    <w:pPr>
      <w:keepNext/>
      <w:keepLines/>
      <w:spacing w:before="80" w:after="0"/>
      <w:outlineLvl w:val="8"/>
    </w:pPr>
    <w:rPr>
      <w:rFonts w:asciiTheme="majorHAnsi" w:eastAsiaTheme="majorEastAsia" w:hAnsiTheme="majorHAnsi" w:cstheme="majorBidi"/>
      <w:i/>
      <w:iCs/>
      <w:smallCaps/>
      <w:color w:val="757575" w:themeColor="text1" w:themeTint="A6"/>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3B9"/>
    <w:rPr>
      <w:rFonts w:asciiTheme="majorHAnsi" w:eastAsiaTheme="majorEastAsia" w:hAnsiTheme="majorHAnsi" w:cstheme="majorBidi"/>
      <w:color w:val="461121" w:themeColor="accent1" w:themeShade="BF"/>
      <w:sz w:val="36"/>
      <w:szCs w:val="36"/>
    </w:rPr>
  </w:style>
  <w:style w:type="character" w:customStyle="1" w:styleId="Heading2Char">
    <w:name w:val="Heading 2 Char"/>
    <w:basedOn w:val="DefaultParagraphFont"/>
    <w:link w:val="Heading2"/>
    <w:uiPriority w:val="9"/>
    <w:rsid w:val="00557319"/>
    <w:rPr>
      <w:rFonts w:asciiTheme="majorHAnsi" w:eastAsiaTheme="majorEastAsia" w:hAnsiTheme="majorHAnsi" w:cstheme="majorBidi"/>
      <w:color w:val="981E32" w:themeColor="accent2"/>
      <w:sz w:val="28"/>
      <w:szCs w:val="28"/>
    </w:rPr>
  </w:style>
  <w:style w:type="character" w:customStyle="1" w:styleId="Heading3Char">
    <w:name w:val="Heading 3 Char"/>
    <w:basedOn w:val="DefaultParagraphFont"/>
    <w:link w:val="Heading3"/>
    <w:uiPriority w:val="9"/>
    <w:rsid w:val="00E12951"/>
    <w:rPr>
      <w:rFonts w:asciiTheme="majorHAnsi" w:eastAsiaTheme="majorEastAsia" w:hAnsiTheme="majorHAnsi" w:cstheme="majorBidi"/>
      <w:color w:val="AD5416" w:themeColor="accent3" w:themeShade="BF"/>
      <w:sz w:val="26"/>
      <w:szCs w:val="26"/>
    </w:rPr>
  </w:style>
  <w:style w:type="character" w:customStyle="1" w:styleId="Heading4Char">
    <w:name w:val="Heading 4 Char"/>
    <w:basedOn w:val="DefaultParagraphFont"/>
    <w:link w:val="Heading4"/>
    <w:uiPriority w:val="9"/>
    <w:rsid w:val="0055731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945791"/>
    <w:rPr>
      <w:rFonts w:ascii="Avenir LT Std 55 Roman" w:eastAsiaTheme="majorEastAsia" w:hAnsi="Avenir LT Std 55 Roman" w:cstheme="majorBidi"/>
      <w:i/>
      <w:iCs/>
      <w:sz w:val="22"/>
      <w:szCs w:val="22"/>
    </w:rPr>
  </w:style>
  <w:style w:type="character" w:customStyle="1" w:styleId="Heading6Char">
    <w:name w:val="Heading 6 Char"/>
    <w:basedOn w:val="DefaultParagraphFont"/>
    <w:link w:val="Heading6"/>
    <w:uiPriority w:val="9"/>
    <w:semiHidden/>
    <w:rsid w:val="00945791"/>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945791"/>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945791"/>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945791"/>
    <w:rPr>
      <w:rFonts w:asciiTheme="majorHAnsi" w:eastAsiaTheme="majorEastAsia" w:hAnsiTheme="majorHAnsi" w:cstheme="majorBidi"/>
      <w:i/>
      <w:iCs/>
      <w:smallCaps/>
      <w:color w:val="757575" w:themeColor="text1" w:themeTint="A6"/>
    </w:rPr>
  </w:style>
  <w:style w:type="paragraph" w:styleId="Caption">
    <w:name w:val="caption"/>
    <w:basedOn w:val="Normal"/>
    <w:next w:val="Normal"/>
    <w:uiPriority w:val="35"/>
    <w:semiHidden/>
    <w:unhideWhenUsed/>
    <w:qFormat/>
    <w:rsid w:val="00945791"/>
    <w:pPr>
      <w:spacing w:line="240" w:lineRule="auto"/>
    </w:pPr>
    <w:rPr>
      <w:b/>
      <w:bCs/>
      <w:color w:val="606060" w:themeColor="text1" w:themeTint="BF"/>
      <w:sz w:val="20"/>
      <w:szCs w:val="20"/>
    </w:rPr>
  </w:style>
  <w:style w:type="paragraph" w:styleId="Title">
    <w:name w:val="Title"/>
    <w:basedOn w:val="Normal"/>
    <w:next w:val="Normal"/>
    <w:link w:val="TitleChar"/>
    <w:autoRedefine/>
    <w:uiPriority w:val="10"/>
    <w:qFormat/>
    <w:rsid w:val="005300D9"/>
    <w:pPr>
      <w:spacing w:after="0" w:line="240" w:lineRule="auto"/>
      <w:contextualSpacing/>
    </w:pPr>
    <w:rPr>
      <w:rFonts w:ascii="Verdana" w:eastAsiaTheme="majorEastAsia" w:hAnsi="Verdana" w:cstheme="majorBidi"/>
      <w:color w:val="461121" w:themeColor="accent1" w:themeShade="BF"/>
      <w:spacing w:val="-7"/>
      <w:sz w:val="56"/>
      <w:szCs w:val="80"/>
    </w:rPr>
  </w:style>
  <w:style w:type="character" w:customStyle="1" w:styleId="TitleChar">
    <w:name w:val="Title Char"/>
    <w:basedOn w:val="DefaultParagraphFont"/>
    <w:link w:val="Title"/>
    <w:uiPriority w:val="10"/>
    <w:rsid w:val="005300D9"/>
    <w:rPr>
      <w:rFonts w:ascii="Verdana" w:eastAsiaTheme="majorEastAsia" w:hAnsi="Verdana" w:cstheme="majorBidi"/>
      <w:color w:val="461121" w:themeColor="accent1" w:themeShade="BF"/>
      <w:spacing w:val="-7"/>
      <w:sz w:val="56"/>
      <w:szCs w:val="80"/>
    </w:rPr>
  </w:style>
  <w:style w:type="paragraph" w:styleId="Subtitle">
    <w:name w:val="Subtitle"/>
    <w:basedOn w:val="Normal"/>
    <w:next w:val="Normal"/>
    <w:link w:val="SubtitleChar"/>
    <w:uiPriority w:val="11"/>
    <w:qFormat/>
    <w:rsid w:val="00945791"/>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945791"/>
    <w:rPr>
      <w:rFonts w:asciiTheme="majorHAnsi" w:eastAsiaTheme="majorEastAsia" w:hAnsiTheme="majorHAnsi" w:cstheme="majorBidi"/>
      <w:color w:val="606060" w:themeColor="text1" w:themeTint="BF"/>
      <w:sz w:val="30"/>
      <w:szCs w:val="30"/>
    </w:rPr>
  </w:style>
  <w:style w:type="character" w:styleId="Strong">
    <w:name w:val="Strong"/>
    <w:basedOn w:val="DefaultParagraphFont"/>
    <w:uiPriority w:val="22"/>
    <w:qFormat/>
    <w:rsid w:val="00945791"/>
    <w:rPr>
      <w:b/>
      <w:bCs/>
    </w:rPr>
  </w:style>
  <w:style w:type="character" w:styleId="Emphasis">
    <w:name w:val="Emphasis"/>
    <w:basedOn w:val="DefaultParagraphFont"/>
    <w:uiPriority w:val="20"/>
    <w:qFormat/>
    <w:rsid w:val="00945791"/>
    <w:rPr>
      <w:i/>
      <w:iCs/>
    </w:rPr>
  </w:style>
  <w:style w:type="paragraph" w:styleId="NoSpacing">
    <w:name w:val="No Spacing"/>
    <w:link w:val="NoSpacingChar"/>
    <w:uiPriority w:val="1"/>
    <w:qFormat/>
    <w:rsid w:val="00945791"/>
    <w:pPr>
      <w:spacing w:after="0" w:line="240" w:lineRule="auto"/>
    </w:pPr>
    <w:rPr>
      <w:rFonts w:ascii="Arial" w:hAnsi="Arial"/>
    </w:rPr>
  </w:style>
  <w:style w:type="character" w:customStyle="1" w:styleId="NoSpacingChar">
    <w:name w:val="No Spacing Char"/>
    <w:basedOn w:val="DefaultParagraphFont"/>
    <w:link w:val="NoSpacing"/>
    <w:uiPriority w:val="1"/>
    <w:rsid w:val="00945791"/>
    <w:rPr>
      <w:rFonts w:ascii="Arial" w:hAnsi="Arial"/>
    </w:rPr>
  </w:style>
  <w:style w:type="paragraph" w:styleId="ListParagraph">
    <w:name w:val="List Paragraph"/>
    <w:basedOn w:val="Normal"/>
    <w:uiPriority w:val="34"/>
    <w:qFormat/>
    <w:rsid w:val="00945791"/>
    <w:pPr>
      <w:ind w:left="720"/>
      <w:contextualSpacing/>
    </w:pPr>
  </w:style>
  <w:style w:type="paragraph" w:styleId="Quote">
    <w:name w:val="Quote"/>
    <w:basedOn w:val="Normal"/>
    <w:next w:val="Normal"/>
    <w:link w:val="QuoteChar"/>
    <w:uiPriority w:val="29"/>
    <w:qFormat/>
    <w:rsid w:val="00945791"/>
    <w:pPr>
      <w:spacing w:after="240" w:line="252" w:lineRule="auto"/>
      <w:ind w:left="864" w:right="864"/>
      <w:jc w:val="center"/>
    </w:pPr>
    <w:rPr>
      <w:i/>
      <w:iCs/>
      <w:sz w:val="21"/>
    </w:rPr>
  </w:style>
  <w:style w:type="character" w:customStyle="1" w:styleId="QuoteChar">
    <w:name w:val="Quote Char"/>
    <w:basedOn w:val="DefaultParagraphFont"/>
    <w:link w:val="Quote"/>
    <w:uiPriority w:val="29"/>
    <w:rsid w:val="00945791"/>
    <w:rPr>
      <w:i/>
      <w:iCs/>
    </w:rPr>
  </w:style>
  <w:style w:type="paragraph" w:styleId="IntenseQuote">
    <w:name w:val="Intense Quote"/>
    <w:basedOn w:val="Normal"/>
    <w:next w:val="Normal"/>
    <w:link w:val="IntenseQuoteChar"/>
    <w:uiPriority w:val="30"/>
    <w:qFormat/>
    <w:rsid w:val="00945791"/>
    <w:pPr>
      <w:spacing w:before="100" w:beforeAutospacing="1" w:after="240"/>
      <w:ind w:left="864" w:right="864"/>
      <w:jc w:val="center"/>
    </w:pPr>
    <w:rPr>
      <w:rFonts w:asciiTheme="majorHAnsi" w:eastAsiaTheme="majorEastAsia" w:hAnsiTheme="majorHAnsi" w:cstheme="majorBidi"/>
      <w:color w:val="5E172D" w:themeColor="accent1"/>
      <w:sz w:val="28"/>
      <w:szCs w:val="28"/>
    </w:rPr>
  </w:style>
  <w:style w:type="character" w:customStyle="1" w:styleId="IntenseQuoteChar">
    <w:name w:val="Intense Quote Char"/>
    <w:basedOn w:val="DefaultParagraphFont"/>
    <w:link w:val="IntenseQuote"/>
    <w:uiPriority w:val="30"/>
    <w:rsid w:val="00945791"/>
    <w:rPr>
      <w:rFonts w:asciiTheme="majorHAnsi" w:eastAsiaTheme="majorEastAsia" w:hAnsiTheme="majorHAnsi" w:cstheme="majorBidi"/>
      <w:color w:val="5E172D" w:themeColor="accent1"/>
      <w:sz w:val="28"/>
      <w:szCs w:val="28"/>
    </w:rPr>
  </w:style>
  <w:style w:type="character" w:styleId="SubtleEmphasis">
    <w:name w:val="Subtle Emphasis"/>
    <w:basedOn w:val="DefaultParagraphFont"/>
    <w:uiPriority w:val="19"/>
    <w:qFormat/>
    <w:rsid w:val="00945791"/>
    <w:rPr>
      <w:i/>
      <w:iCs/>
      <w:color w:val="757575" w:themeColor="text1" w:themeTint="A6"/>
    </w:rPr>
  </w:style>
  <w:style w:type="character" w:styleId="IntenseEmphasis">
    <w:name w:val="Intense Emphasis"/>
    <w:basedOn w:val="DefaultParagraphFont"/>
    <w:uiPriority w:val="21"/>
    <w:qFormat/>
    <w:rsid w:val="00945791"/>
    <w:rPr>
      <w:b/>
      <w:bCs/>
      <w:i/>
      <w:iCs/>
    </w:rPr>
  </w:style>
  <w:style w:type="character" w:styleId="SubtleReference">
    <w:name w:val="Subtle Reference"/>
    <w:basedOn w:val="DefaultParagraphFont"/>
    <w:uiPriority w:val="31"/>
    <w:qFormat/>
    <w:rsid w:val="00945791"/>
    <w:rPr>
      <w:smallCaps/>
      <w:color w:val="606060" w:themeColor="text1" w:themeTint="BF"/>
    </w:rPr>
  </w:style>
  <w:style w:type="character" w:styleId="IntenseReference">
    <w:name w:val="Intense Reference"/>
    <w:basedOn w:val="DefaultParagraphFont"/>
    <w:uiPriority w:val="32"/>
    <w:qFormat/>
    <w:rsid w:val="00945791"/>
    <w:rPr>
      <w:b/>
      <w:bCs/>
      <w:smallCaps/>
      <w:u w:val="single"/>
    </w:rPr>
  </w:style>
  <w:style w:type="character" w:styleId="BookTitle">
    <w:name w:val="Book Title"/>
    <w:basedOn w:val="DefaultParagraphFont"/>
    <w:uiPriority w:val="33"/>
    <w:qFormat/>
    <w:rsid w:val="00945791"/>
    <w:rPr>
      <w:b/>
      <w:bCs/>
      <w:smallCaps/>
    </w:rPr>
  </w:style>
  <w:style w:type="paragraph" w:styleId="TOCHeading">
    <w:name w:val="TOC Heading"/>
    <w:basedOn w:val="Heading1"/>
    <w:next w:val="Normal"/>
    <w:uiPriority w:val="39"/>
    <w:unhideWhenUsed/>
    <w:qFormat/>
    <w:rsid w:val="00945791"/>
    <w:pPr>
      <w:outlineLvl w:val="9"/>
    </w:pPr>
  </w:style>
  <w:style w:type="paragraph" w:styleId="TOC1">
    <w:name w:val="toc 1"/>
    <w:basedOn w:val="Normal"/>
    <w:next w:val="Normal"/>
    <w:autoRedefine/>
    <w:uiPriority w:val="39"/>
    <w:unhideWhenUsed/>
    <w:rsid w:val="00F558F4"/>
    <w:pPr>
      <w:spacing w:after="100"/>
    </w:pPr>
  </w:style>
  <w:style w:type="character" w:styleId="Hyperlink">
    <w:name w:val="Hyperlink"/>
    <w:basedOn w:val="DefaultParagraphFont"/>
    <w:uiPriority w:val="99"/>
    <w:unhideWhenUsed/>
    <w:rsid w:val="00F558F4"/>
    <w:rPr>
      <w:color w:val="077A93" w:themeColor="hyperlink"/>
      <w:u w:val="single"/>
    </w:rPr>
  </w:style>
  <w:style w:type="paragraph" w:styleId="BodyText">
    <w:name w:val="Body Text"/>
    <w:basedOn w:val="Normal"/>
    <w:link w:val="BodyTextChar"/>
    <w:uiPriority w:val="99"/>
    <w:semiHidden/>
    <w:unhideWhenUsed/>
    <w:rsid w:val="00447E62"/>
  </w:style>
  <w:style w:type="character" w:customStyle="1" w:styleId="BodyTextChar">
    <w:name w:val="Body Text Char"/>
    <w:basedOn w:val="DefaultParagraphFont"/>
    <w:link w:val="BodyText"/>
    <w:uiPriority w:val="99"/>
    <w:semiHidden/>
    <w:rsid w:val="00447E62"/>
    <w:rPr>
      <w:sz w:val="24"/>
    </w:rPr>
  </w:style>
  <w:style w:type="paragraph" w:styleId="Header">
    <w:name w:val="header"/>
    <w:basedOn w:val="Normal"/>
    <w:link w:val="HeaderChar"/>
    <w:uiPriority w:val="99"/>
    <w:unhideWhenUsed/>
    <w:rsid w:val="00087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D52"/>
    <w:rPr>
      <w:sz w:val="24"/>
    </w:rPr>
  </w:style>
  <w:style w:type="paragraph" w:styleId="Footer">
    <w:name w:val="footer"/>
    <w:basedOn w:val="Normal"/>
    <w:link w:val="FooterChar"/>
    <w:uiPriority w:val="99"/>
    <w:unhideWhenUsed/>
    <w:rsid w:val="00087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D52"/>
    <w:rPr>
      <w:sz w:val="24"/>
    </w:rPr>
  </w:style>
  <w:style w:type="character" w:styleId="CommentReference">
    <w:name w:val="annotation reference"/>
    <w:basedOn w:val="DefaultParagraphFont"/>
    <w:uiPriority w:val="99"/>
    <w:semiHidden/>
    <w:unhideWhenUsed/>
    <w:rsid w:val="00137D16"/>
    <w:rPr>
      <w:sz w:val="16"/>
      <w:szCs w:val="16"/>
    </w:rPr>
  </w:style>
  <w:style w:type="paragraph" w:styleId="CommentText">
    <w:name w:val="annotation text"/>
    <w:basedOn w:val="Normal"/>
    <w:link w:val="CommentTextChar"/>
    <w:uiPriority w:val="99"/>
    <w:semiHidden/>
    <w:unhideWhenUsed/>
    <w:rsid w:val="00137D16"/>
    <w:pPr>
      <w:spacing w:line="240" w:lineRule="auto"/>
    </w:pPr>
    <w:rPr>
      <w:sz w:val="20"/>
      <w:szCs w:val="20"/>
    </w:rPr>
  </w:style>
  <w:style w:type="character" w:customStyle="1" w:styleId="CommentTextChar">
    <w:name w:val="Comment Text Char"/>
    <w:basedOn w:val="DefaultParagraphFont"/>
    <w:link w:val="CommentText"/>
    <w:uiPriority w:val="99"/>
    <w:semiHidden/>
    <w:rsid w:val="00137D16"/>
    <w:rPr>
      <w:sz w:val="20"/>
      <w:szCs w:val="20"/>
    </w:rPr>
  </w:style>
  <w:style w:type="paragraph" w:styleId="CommentSubject">
    <w:name w:val="annotation subject"/>
    <w:basedOn w:val="CommentText"/>
    <w:next w:val="CommentText"/>
    <w:link w:val="CommentSubjectChar"/>
    <w:uiPriority w:val="99"/>
    <w:semiHidden/>
    <w:unhideWhenUsed/>
    <w:rsid w:val="00137D16"/>
    <w:rPr>
      <w:b/>
      <w:bCs/>
    </w:rPr>
  </w:style>
  <w:style w:type="character" w:customStyle="1" w:styleId="CommentSubjectChar">
    <w:name w:val="Comment Subject Char"/>
    <w:basedOn w:val="CommentTextChar"/>
    <w:link w:val="CommentSubject"/>
    <w:uiPriority w:val="99"/>
    <w:semiHidden/>
    <w:rsid w:val="00137D16"/>
    <w:rPr>
      <w:b/>
      <w:bCs/>
      <w:sz w:val="20"/>
      <w:szCs w:val="20"/>
    </w:rPr>
  </w:style>
  <w:style w:type="paragraph" w:styleId="BalloonText">
    <w:name w:val="Balloon Text"/>
    <w:basedOn w:val="Normal"/>
    <w:link w:val="BalloonTextChar"/>
    <w:uiPriority w:val="99"/>
    <w:semiHidden/>
    <w:unhideWhenUsed/>
    <w:rsid w:val="00137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D16"/>
    <w:rPr>
      <w:rFonts w:ascii="Segoe UI" w:hAnsi="Segoe UI" w:cs="Segoe UI"/>
      <w:sz w:val="18"/>
      <w:szCs w:val="18"/>
    </w:rPr>
  </w:style>
  <w:style w:type="character" w:styleId="FollowedHyperlink">
    <w:name w:val="FollowedHyperlink"/>
    <w:basedOn w:val="DefaultParagraphFont"/>
    <w:uiPriority w:val="99"/>
    <w:semiHidden/>
    <w:unhideWhenUsed/>
    <w:rsid w:val="00BD4F38"/>
    <w:rPr>
      <w:color w:val="7216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hawkcollege.ca/employees/centre-for-teaching-learning/universal-design-for-learning/universal-design-for-0/course"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hyperlink" Target="https://www.mohawkcollege.ca/employees/centre-for-teaching-learning/universal-design-for-learning/universal-design-for-0/course" TargetMode="External"/><Relationship Id="rId7" Type="http://schemas.openxmlformats.org/officeDocument/2006/relationships/hyperlink" Target="mailto:ctl@mohawkcollege.ca"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mailto:ctl@mohawkcollege.ca"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jpeg"/><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hyperlink" Target="mailto:ctl@mohawkcollege.ca" TargetMode="External"/><Relationship Id="rId14" Type="http://schemas.openxmlformats.org/officeDocument/2006/relationships/image" Target="media/image5.png"/><Relationship Id="rId22" Type="http://schemas.openxmlformats.org/officeDocument/2006/relationships/image" Target="media/image13.png"/><Relationship Id="rId30" Type="http://schemas.openxmlformats.org/officeDocument/2006/relationships/image" Target="media/image18.jpe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9.jpeg"/><Relationship Id="rId1" Type="http://schemas.openxmlformats.org/officeDocument/2006/relationships/image" Target="media/image18.png"/></Relationships>
</file>

<file path=word/theme/theme1.xml><?xml version="1.0" encoding="utf-8"?>
<a:theme xmlns:a="http://schemas.openxmlformats.org/drawingml/2006/main" name="Annual Report">
  <a:themeElements>
    <a:clrScheme name="Mohawk">
      <a:dk1>
        <a:srgbClr val="2C2C2C"/>
      </a:dk1>
      <a:lt1>
        <a:srgbClr val="FFFFFF"/>
      </a:lt1>
      <a:dk2>
        <a:srgbClr val="5E172D"/>
      </a:dk2>
      <a:lt2>
        <a:srgbClr val="F2F2F2"/>
      </a:lt2>
      <a:accent1>
        <a:srgbClr val="5E172D"/>
      </a:accent1>
      <a:accent2>
        <a:srgbClr val="981E32"/>
      </a:accent2>
      <a:accent3>
        <a:srgbClr val="E37222"/>
      </a:accent3>
      <a:accent4>
        <a:srgbClr val="5E172D"/>
      </a:accent4>
      <a:accent5>
        <a:srgbClr val="981E32"/>
      </a:accent5>
      <a:accent6>
        <a:srgbClr val="E37222"/>
      </a:accent6>
      <a:hlink>
        <a:srgbClr val="077A93"/>
      </a:hlink>
      <a:folHlink>
        <a:srgbClr val="721625"/>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Mohawk College</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Benton, Darla</dc:creator>
  <cp:keywords/>
  <dc:description/>
  <cp:lastModifiedBy>Malley, Reny</cp:lastModifiedBy>
  <cp:revision>6</cp:revision>
  <cp:lastPrinted>2022-06-22T15:28:00Z</cp:lastPrinted>
  <dcterms:created xsi:type="dcterms:W3CDTF">2022-06-20T12:08:00Z</dcterms:created>
  <dcterms:modified xsi:type="dcterms:W3CDTF">2022-06-23T15:07:00Z</dcterms:modified>
</cp:coreProperties>
</file>