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17654" w:rsidRPr="000D4ADE" w14:paraId="5018B7CA" w14:textId="77777777" w:rsidTr="00666DB1">
        <w:trPr>
          <w:trHeight w:val="415"/>
          <w:jc w:val="center"/>
        </w:trPr>
        <w:tc>
          <w:tcPr>
            <w:tcW w:w="3505" w:type="dxa"/>
            <w:vAlign w:val="center"/>
          </w:tcPr>
          <w:p w14:paraId="1D0B0367" w14:textId="49BF5C2F" w:rsidR="00817654" w:rsidRPr="000D4ADE" w:rsidRDefault="00817654" w:rsidP="00666DB1">
            <w:pPr>
              <w:ind w:left="1440"/>
              <w:jc w:val="right"/>
              <w:rPr>
                <w:rFonts w:asciiTheme="minorHAnsi" w:hAnsiTheme="minorHAnsi"/>
                <w:sz w:val="28"/>
                <w:szCs w:val="28"/>
              </w:rPr>
            </w:pPr>
            <w:bookmarkStart w:id="0" w:name="_GoBack" w:colFirst="2" w:colLast="2"/>
            <w:r w:rsidRPr="000D4ADE">
              <w:rPr>
                <w:rFonts w:asciiTheme="minorHAnsi" w:hAnsiTheme="minorHAnsi"/>
                <w:sz w:val="28"/>
                <w:szCs w:val="28"/>
              </w:rPr>
              <w:t>Student Name:</w:t>
            </w:r>
          </w:p>
        </w:tc>
        <w:tc>
          <w:tcPr>
            <w:tcW w:w="5845" w:type="dxa"/>
            <w:vAlign w:val="center"/>
          </w:tcPr>
          <w:p w14:paraId="4A8E4C7A" w14:textId="77777777" w:rsidR="00817654" w:rsidRPr="000D4ADE" w:rsidRDefault="00817654" w:rsidP="0053439C">
            <w:pPr>
              <w:rPr>
                <w:rFonts w:asciiTheme="minorHAnsi" w:hAnsiTheme="minorHAnsi"/>
                <w:sz w:val="28"/>
                <w:szCs w:val="28"/>
                <w:lang w:val="es-ES"/>
              </w:rPr>
            </w:pPr>
          </w:p>
        </w:tc>
      </w:tr>
      <w:tr w:rsidR="00817654" w:rsidRPr="000D4ADE" w14:paraId="4AAD592A" w14:textId="77777777" w:rsidTr="00666DB1">
        <w:trPr>
          <w:trHeight w:val="415"/>
          <w:jc w:val="center"/>
        </w:trPr>
        <w:tc>
          <w:tcPr>
            <w:tcW w:w="3505" w:type="dxa"/>
            <w:vAlign w:val="center"/>
          </w:tcPr>
          <w:p w14:paraId="5F4FA78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 xml:space="preserve">Placement Course </w:t>
            </w:r>
          </w:p>
        </w:tc>
        <w:tc>
          <w:tcPr>
            <w:tcW w:w="5845" w:type="dxa"/>
            <w:vAlign w:val="center"/>
          </w:tcPr>
          <w:p w14:paraId="0DDBF75D" w14:textId="61D1F73D" w:rsidR="00817654" w:rsidRPr="000D4ADE" w:rsidRDefault="00F80767" w:rsidP="00666DB1">
            <w:pPr>
              <w:rPr>
                <w:rStyle w:val="PlaceholderText"/>
                <w:rFonts w:asciiTheme="minorHAnsi" w:hAnsiTheme="minorHAnsi"/>
                <w:color w:val="000000" w:themeColor="text1"/>
                <w:sz w:val="28"/>
                <w:szCs w:val="28"/>
                <w:lang w:val="es-ES"/>
              </w:rPr>
            </w:pPr>
            <w:r>
              <w:rPr>
                <w:rStyle w:val="PlaceholderText"/>
                <w:rFonts w:asciiTheme="minorHAnsi" w:hAnsiTheme="minorHAnsi"/>
                <w:color w:val="000000" w:themeColor="text1"/>
                <w:sz w:val="28"/>
                <w:szCs w:val="28"/>
                <w:lang w:val="es-ES"/>
              </w:rPr>
              <w:t xml:space="preserve">WORK 10123 Field </w:t>
            </w:r>
            <w:proofErr w:type="spellStart"/>
            <w:r>
              <w:rPr>
                <w:rStyle w:val="PlaceholderText"/>
                <w:rFonts w:asciiTheme="minorHAnsi" w:hAnsiTheme="minorHAnsi"/>
                <w:color w:val="000000" w:themeColor="text1"/>
                <w:sz w:val="28"/>
                <w:szCs w:val="28"/>
                <w:lang w:val="es-ES"/>
              </w:rPr>
              <w:t>Placement</w:t>
            </w:r>
            <w:proofErr w:type="spellEnd"/>
            <w:r>
              <w:rPr>
                <w:rStyle w:val="PlaceholderText"/>
                <w:rFonts w:asciiTheme="minorHAnsi" w:hAnsiTheme="minorHAnsi"/>
                <w:color w:val="000000" w:themeColor="text1"/>
                <w:sz w:val="28"/>
                <w:szCs w:val="28"/>
                <w:lang w:val="es-ES"/>
              </w:rPr>
              <w:t xml:space="preserve"> 2</w:t>
            </w:r>
          </w:p>
        </w:tc>
      </w:tr>
      <w:tr w:rsidR="00817654" w:rsidRPr="000D4ADE" w14:paraId="32281D32" w14:textId="77777777" w:rsidTr="00666DB1">
        <w:trPr>
          <w:trHeight w:val="415"/>
          <w:jc w:val="center"/>
        </w:trPr>
        <w:tc>
          <w:tcPr>
            <w:tcW w:w="3505" w:type="dxa"/>
            <w:vAlign w:val="center"/>
          </w:tcPr>
          <w:p w14:paraId="77428ACE"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Agency:</w:t>
            </w:r>
          </w:p>
        </w:tc>
        <w:tc>
          <w:tcPr>
            <w:tcW w:w="5845" w:type="dxa"/>
            <w:vAlign w:val="center"/>
          </w:tcPr>
          <w:p w14:paraId="4ED3E5EA" w14:textId="77777777" w:rsidR="00817654" w:rsidRPr="000D4ADE" w:rsidRDefault="00817654" w:rsidP="0053439C">
            <w:pPr>
              <w:rPr>
                <w:rFonts w:asciiTheme="minorHAnsi" w:hAnsiTheme="minorHAnsi"/>
                <w:sz w:val="28"/>
                <w:szCs w:val="28"/>
                <w:lang w:val="es-ES"/>
              </w:rPr>
            </w:pPr>
          </w:p>
        </w:tc>
      </w:tr>
      <w:tr w:rsidR="00817654" w:rsidRPr="000D4ADE" w14:paraId="01EFF27E" w14:textId="77777777" w:rsidTr="00666DB1">
        <w:trPr>
          <w:trHeight w:val="415"/>
          <w:jc w:val="center"/>
        </w:trPr>
        <w:tc>
          <w:tcPr>
            <w:tcW w:w="3505" w:type="dxa"/>
            <w:vAlign w:val="center"/>
          </w:tcPr>
          <w:p w14:paraId="47F4E32D"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Supervisor/ Evaluator:</w:t>
            </w:r>
          </w:p>
        </w:tc>
        <w:tc>
          <w:tcPr>
            <w:tcW w:w="5845" w:type="dxa"/>
            <w:vAlign w:val="center"/>
          </w:tcPr>
          <w:p w14:paraId="18BC114A" w14:textId="77777777" w:rsidR="00817654" w:rsidRPr="000D4ADE" w:rsidRDefault="00817654" w:rsidP="0053439C">
            <w:pPr>
              <w:rPr>
                <w:rFonts w:asciiTheme="minorHAnsi" w:hAnsiTheme="minorHAnsi"/>
                <w:sz w:val="28"/>
                <w:szCs w:val="28"/>
                <w:lang w:val="es-ES"/>
              </w:rPr>
            </w:pPr>
          </w:p>
        </w:tc>
      </w:tr>
      <w:tr w:rsidR="00817654" w:rsidRPr="000D4ADE" w14:paraId="3390AA4C" w14:textId="77777777" w:rsidTr="00666DB1">
        <w:trPr>
          <w:trHeight w:val="415"/>
          <w:jc w:val="center"/>
        </w:trPr>
        <w:tc>
          <w:tcPr>
            <w:tcW w:w="3505" w:type="dxa"/>
            <w:vAlign w:val="center"/>
          </w:tcPr>
          <w:p w14:paraId="6D367E7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Date:</w:t>
            </w:r>
          </w:p>
        </w:tc>
        <w:tc>
          <w:tcPr>
            <w:tcW w:w="5845" w:type="dxa"/>
            <w:vAlign w:val="center"/>
          </w:tcPr>
          <w:p w14:paraId="5E9FCD37" w14:textId="77777777" w:rsidR="00817654" w:rsidRPr="000D4ADE" w:rsidRDefault="00817654" w:rsidP="0053439C">
            <w:pPr>
              <w:rPr>
                <w:rFonts w:asciiTheme="minorHAnsi" w:hAnsiTheme="minorHAnsi"/>
                <w:sz w:val="28"/>
                <w:szCs w:val="28"/>
                <w:lang w:val="es-ES"/>
              </w:rPr>
            </w:pPr>
          </w:p>
        </w:tc>
      </w:tr>
    </w:tbl>
    <w:bookmarkEnd w:id="0"/>
    <w:p w14:paraId="31B424EE"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 xml:space="preserve">The purpose of evaluation is to help the student learn and grow through constructive feedback and discussion about performance and attitude. Learning about one’s strengths, struggles or challenges is the goal of field placement. As such, the evaluation is designed to provide opportunities for both. </w:t>
      </w:r>
    </w:p>
    <w:p w14:paraId="66F99F31"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The most important part of evaluation is that it should happen continuously.  That is, problem areas should not be left unidentified until they become larger problems or until there is no time to improve.  Also, areas of strengths need to be reinforced so the student is aware that she/he is on the right course.  </w:t>
      </w:r>
    </w:p>
    <w:p w14:paraId="115D07C0"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In keeping with good evaluation practices, students require feedback and opportunity to improve or remedy areas of concern. </w:t>
      </w:r>
    </w:p>
    <w:p w14:paraId="38FF0846"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lang w:val="en-GB"/>
        </w:rPr>
        <w:t xml:space="preserve">The first section of the evaluation will be used in determining the student's overall field performance, demonstration of learning outcomes, and final grade.  The final comments summary provides the field supervisor the opportunity to support and clarify the evaluation as well as comment on the student’s strengths and challenges. </w:t>
      </w:r>
    </w:p>
    <w:p w14:paraId="2AED2FC3"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Please note, there may be occasions when the student has not had the opportunity to practice some of the listed behaviours. The evaluation process is a great opportunity to reflect upon the student’s learning experience and provide dedicated time and discussion about important skill development.</w:t>
      </w:r>
    </w:p>
    <w:p w14:paraId="684E0682" w14:textId="77777777" w:rsidR="00563CE6" w:rsidRPr="000D4ADE" w:rsidRDefault="00563CE6" w:rsidP="00563CE6">
      <w:pPr>
        <w:rPr>
          <w:rFonts w:asciiTheme="minorHAnsi" w:hAnsiTheme="minorHAnsi"/>
          <w:b/>
          <w:color w:val="336699"/>
          <w:sz w:val="28"/>
          <w:szCs w:val="28"/>
        </w:rPr>
      </w:pPr>
      <w:r w:rsidRPr="000D4ADE">
        <w:rPr>
          <w:rFonts w:asciiTheme="minorHAnsi" w:hAnsiTheme="minorHAnsi"/>
          <w:b/>
          <w:color w:val="336699"/>
          <w:sz w:val="28"/>
          <w:szCs w:val="28"/>
        </w:rPr>
        <w:br w:type="page"/>
      </w:r>
    </w:p>
    <w:p w14:paraId="145C8BAF" w14:textId="77777777" w:rsidR="00563CE6" w:rsidRPr="0082215C" w:rsidRDefault="00563CE6" w:rsidP="00563CE6">
      <w:pPr>
        <w:jc w:val="center"/>
        <w:rPr>
          <w:rFonts w:asciiTheme="minorHAnsi" w:hAnsiTheme="minorHAnsi" w:cstheme="minorHAnsi"/>
          <w:b/>
          <w:color w:val="336699"/>
          <w:sz w:val="28"/>
          <w:szCs w:val="18"/>
        </w:rPr>
      </w:pPr>
      <w:r w:rsidRPr="0082215C">
        <w:rPr>
          <w:rFonts w:asciiTheme="minorHAnsi" w:hAnsiTheme="minorHAnsi" w:cstheme="minorHAnsi"/>
          <w:b/>
          <w:color w:val="336699"/>
          <w:sz w:val="28"/>
          <w:szCs w:val="18"/>
        </w:rPr>
        <w:lastRenderedPageBreak/>
        <w:t>Using the Evaluation Guidelines</w:t>
      </w:r>
    </w:p>
    <w:p w14:paraId="3D6785FA"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szCs w:val="18"/>
        </w:rPr>
        <w:t xml:space="preserve">The following evaluation levels are provided to give students an indication of their performance and opportunities for growth as evaluated by their field placement supervisors.  </w:t>
      </w:r>
      <w:r w:rsidRPr="0082215C">
        <w:rPr>
          <w:rFonts w:asciiTheme="minorHAnsi" w:hAnsiTheme="minorHAnsi" w:cstheme="minorHAnsi"/>
          <w:szCs w:val="18"/>
        </w:rPr>
        <w:br/>
        <w:t xml:space="preserve">The final grade for the field placement course (WORK 10125) is either Requirements Met or Unmet.  </w:t>
      </w:r>
      <w:r w:rsidRPr="0082215C">
        <w:rPr>
          <w:rFonts w:asciiTheme="minorHAnsi" w:hAnsiTheme="minorHAnsi" w:cstheme="minorHAnsi"/>
          <w:szCs w:val="18"/>
        </w:rPr>
        <w:br/>
        <w:t xml:space="preserve">To meet the minimum requirements, there must be a </w:t>
      </w:r>
      <w:proofErr w:type="gramStart"/>
      <w:r w:rsidRPr="0082215C">
        <w:rPr>
          <w:rFonts w:asciiTheme="minorHAnsi" w:hAnsiTheme="minorHAnsi" w:cstheme="minorHAnsi"/>
          <w:szCs w:val="18"/>
        </w:rPr>
        <w:t>Satisfactory</w:t>
      </w:r>
      <w:proofErr w:type="gramEnd"/>
      <w:r w:rsidRPr="0082215C">
        <w:rPr>
          <w:rFonts w:asciiTheme="minorHAnsi" w:hAnsiTheme="minorHAnsi" w:cstheme="minorHAnsi"/>
          <w:szCs w:val="18"/>
        </w:rPr>
        <w:t xml:space="preserve"> rating in at least 50% of the evaluation elements.  </w:t>
      </w:r>
    </w:p>
    <w:p w14:paraId="478B93A6" w14:textId="77777777" w:rsidR="00563CE6" w:rsidRPr="0082215C" w:rsidRDefault="00563CE6" w:rsidP="00563CE6">
      <w:pPr>
        <w:rPr>
          <w:rFonts w:asciiTheme="minorHAnsi" w:hAnsiTheme="minorHAnsi" w:cstheme="minorHAnsi"/>
          <w:szCs w:val="18"/>
        </w:rPr>
      </w:pPr>
    </w:p>
    <w:p w14:paraId="50AC1A40"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Pass</w:t>
      </w:r>
    </w:p>
    <w:p w14:paraId="7577E602"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Excels</w:t>
      </w:r>
      <w:r w:rsidRPr="0082215C">
        <w:rPr>
          <w:rFonts w:asciiTheme="minorHAnsi" w:hAnsiTheme="minorHAnsi" w:cstheme="minorHAnsi"/>
        </w:rPr>
        <w:t xml:space="preserve"> implies that the student is demonstrating the ability to perform the skill independently, under supervision, with minimal error. Upon completion of the winter semester, it is expected that the student will achieve sufficient mastery of the skills rated by the end of placement.</w:t>
      </w:r>
    </w:p>
    <w:p w14:paraId="13BFD5FD" w14:textId="77777777" w:rsidR="00563CE6" w:rsidRPr="0082215C" w:rsidRDefault="00563CE6" w:rsidP="00563CE6">
      <w:pPr>
        <w:jc w:val="both"/>
        <w:rPr>
          <w:rFonts w:asciiTheme="minorHAnsi" w:hAnsiTheme="minorHAnsi" w:cstheme="minorHAnsi"/>
          <w:b/>
        </w:rPr>
      </w:pPr>
    </w:p>
    <w:p w14:paraId="4180F6BE"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Satisfactory</w:t>
      </w:r>
      <w:r w:rsidRPr="0082215C">
        <w:rPr>
          <w:rFonts w:asciiTheme="minorHAnsi" w:hAnsiTheme="minorHAnsi" w:cstheme="minorHAnsi"/>
        </w:rPr>
        <w:t xml:space="preserve"> implies that, although the performance is satisfactory, further development, growth or improvement is desired. The student requires continued supervision and perhaps more so, than most emerging practitioners with respect to the item rated and has required some repeated corrective instruction to be able to perform the skill or demonstrate the knowledge required. </w:t>
      </w:r>
    </w:p>
    <w:p w14:paraId="0B86BAD5" w14:textId="77777777" w:rsidR="00563CE6" w:rsidRPr="0082215C" w:rsidRDefault="00563CE6" w:rsidP="00563CE6">
      <w:pPr>
        <w:jc w:val="both"/>
        <w:rPr>
          <w:rFonts w:asciiTheme="minorHAnsi" w:hAnsiTheme="minorHAnsi" w:cstheme="minorHAnsi"/>
          <w:b/>
          <w:color w:val="336699"/>
        </w:rPr>
      </w:pPr>
    </w:p>
    <w:p w14:paraId="4ABA2EC2"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Fail</w:t>
      </w:r>
    </w:p>
    <w:p w14:paraId="63A096DA"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w:t>
      </w:r>
      <w:proofErr w:type="gramStart"/>
      <w:r w:rsidRPr="0082215C">
        <w:rPr>
          <w:rFonts w:asciiTheme="minorHAnsi" w:hAnsiTheme="minorHAnsi" w:cstheme="minorHAnsi"/>
          <w:b/>
        </w:rPr>
        <w:t>Met</w:t>
      </w:r>
      <w:proofErr w:type="gramEnd"/>
      <w:r w:rsidRPr="0082215C">
        <w:rPr>
          <w:rFonts w:asciiTheme="minorHAnsi" w:hAnsiTheme="minorHAnsi" w:cstheme="minorHAnsi"/>
          <w:b/>
        </w:rPr>
        <w:t xml:space="preserve">: Developing – </w:t>
      </w:r>
      <w:r w:rsidRPr="0082215C">
        <w:rPr>
          <w:rFonts w:asciiTheme="minorHAnsi" w:hAnsiTheme="minorHAnsi" w:cstheme="minorHAnsi"/>
        </w:rPr>
        <w:t>although the performance is approaching satisfactory, further development</w:t>
      </w:r>
      <w:r>
        <w:rPr>
          <w:rFonts w:asciiTheme="minorHAnsi" w:hAnsiTheme="minorHAnsi" w:cstheme="minorHAnsi"/>
        </w:rPr>
        <w:t>, growth or improvement is need</w:t>
      </w:r>
      <w:r w:rsidRPr="0082215C">
        <w:rPr>
          <w:rFonts w:asciiTheme="minorHAnsi" w:hAnsiTheme="minorHAnsi" w:cstheme="minorHAnsi"/>
        </w:rPr>
        <w:t>ed. The student requires more supervision than most emerging practitioners with respect to the item rated and has required repeated corrective instruction to be able to perform the skill or demonstrate the knowledge required.</w:t>
      </w:r>
    </w:p>
    <w:p w14:paraId="22C802E3" w14:textId="77777777" w:rsidR="00563CE6" w:rsidRPr="0082215C" w:rsidRDefault="00563CE6" w:rsidP="00563CE6">
      <w:pPr>
        <w:jc w:val="both"/>
        <w:rPr>
          <w:rFonts w:asciiTheme="minorHAnsi" w:hAnsiTheme="minorHAnsi" w:cstheme="minorHAnsi"/>
        </w:rPr>
      </w:pPr>
    </w:p>
    <w:p w14:paraId="6E238233"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Met – Unsatisfactory – </w:t>
      </w:r>
      <w:r w:rsidRPr="0082215C">
        <w:rPr>
          <w:rFonts w:asciiTheme="minorHAnsi" w:hAnsiTheme="minorHAnsi" w:cstheme="minorHAnsi"/>
        </w:rPr>
        <w:t xml:space="preserve">indicates that the student is performing at a level that requires significant upgrading with the respect to those criteria.  At the midterm of the placement, performance objectives must be established and an opportunity provided for the student to meet these objectives within a designated period of time. </w:t>
      </w:r>
    </w:p>
    <w:p w14:paraId="6346C028" w14:textId="77777777" w:rsidR="00563CE6" w:rsidRPr="0082215C" w:rsidRDefault="00563CE6" w:rsidP="00563CE6">
      <w:pPr>
        <w:jc w:val="both"/>
        <w:rPr>
          <w:rFonts w:asciiTheme="minorHAnsi" w:hAnsiTheme="minorHAnsi" w:cstheme="minorHAnsi"/>
          <w:b/>
        </w:rPr>
      </w:pPr>
    </w:p>
    <w:p w14:paraId="2C46B272" w14:textId="77777777" w:rsidR="00563CE6" w:rsidRPr="0082215C" w:rsidRDefault="00563CE6" w:rsidP="00563CE6">
      <w:pPr>
        <w:jc w:val="both"/>
        <w:rPr>
          <w:rFonts w:asciiTheme="minorHAnsi" w:hAnsiTheme="minorHAnsi" w:cstheme="minorHAnsi"/>
        </w:rPr>
      </w:pPr>
    </w:p>
    <w:p w14:paraId="2F38992E"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Please indicate not applicable ("N/A") in any of the columns in which you are unable to rate. </w:t>
      </w:r>
    </w:p>
    <w:p w14:paraId="2959446B"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Space is provided for comments and explanations on this form. </w:t>
      </w:r>
    </w:p>
    <w:p w14:paraId="60A27404"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 xml:space="preserve">All students </w:t>
      </w:r>
      <w:r w:rsidRPr="0082215C">
        <w:rPr>
          <w:rFonts w:asciiTheme="minorHAnsi" w:hAnsiTheme="minorHAnsi" w:cstheme="minorHAnsi"/>
          <w:b/>
          <w:u w:val="single"/>
          <w:lang w:val="en-GB"/>
        </w:rPr>
        <w:t>must</w:t>
      </w:r>
      <w:r w:rsidRPr="0082215C">
        <w:rPr>
          <w:rFonts w:asciiTheme="minorHAnsi" w:hAnsiTheme="minorHAnsi" w:cstheme="minorHAnsi"/>
          <w:b/>
          <w:lang w:val="en-GB"/>
        </w:rPr>
        <w:t xml:space="preserve"> be successful in the area of “Confidentiality” and “Responsibility to Clients, criterion 3 – boundary violations” to pass field placement.   </w:t>
      </w:r>
    </w:p>
    <w:p w14:paraId="5349B1AB"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Evaluations submitted through our website’s online evaluation are considered authenticated only when the email addresses of the submitting supervisor, student, Field Placement Specialists are included.</w:t>
      </w:r>
    </w:p>
    <w:p w14:paraId="4D31BC65" w14:textId="77777777" w:rsidR="00563CE6" w:rsidRPr="0082215C" w:rsidRDefault="00563CE6" w:rsidP="00563CE6">
      <w:pPr>
        <w:tabs>
          <w:tab w:val="left" w:pos="-720"/>
        </w:tabs>
        <w:suppressAutoHyphens/>
        <w:ind w:left="720"/>
        <w:rPr>
          <w:rFonts w:asciiTheme="minorHAnsi" w:hAnsiTheme="minorHAnsi" w:cstheme="minorHAnsi"/>
          <w:b/>
          <w:lang w:val="en-GB"/>
        </w:rPr>
      </w:pPr>
    </w:p>
    <w:p w14:paraId="08154F47" w14:textId="77777777" w:rsidR="00563CE6" w:rsidRPr="0082215C" w:rsidRDefault="00563CE6" w:rsidP="00563CE6">
      <w:pPr>
        <w:pStyle w:val="ListParagraph"/>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Both agency supervisors and students are advised to retain a copy of the evaluation</w:t>
      </w:r>
    </w:p>
    <w:p w14:paraId="348F0F71"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rPr>
        <w:br w:type="page"/>
      </w:r>
    </w:p>
    <w:p w14:paraId="0E8113DB" w14:textId="77777777" w:rsidR="008E1CDA" w:rsidRPr="000D4ADE" w:rsidRDefault="008E1CDA">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95604" w:rsidRPr="000D4ADE" w14:paraId="0FCDC0A0" w14:textId="77777777" w:rsidTr="00A579F3">
        <w:trPr>
          <w:cantSplit/>
          <w:trHeight w:val="1070"/>
        </w:trPr>
        <w:tc>
          <w:tcPr>
            <w:tcW w:w="7091" w:type="dxa"/>
            <w:vAlign w:val="center"/>
          </w:tcPr>
          <w:p w14:paraId="3870EA3F" w14:textId="6BAF3511" w:rsidR="00795604" w:rsidRPr="000D4ADE" w:rsidRDefault="00795604" w:rsidP="008E1CDA">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ED752CB" w14:textId="6F5021D0"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Not Met - Unsatisfactory</w:t>
            </w:r>
          </w:p>
        </w:tc>
        <w:tc>
          <w:tcPr>
            <w:tcW w:w="498" w:type="dxa"/>
            <w:vMerge w:val="restart"/>
            <w:shd w:val="clear" w:color="auto" w:fill="FBE4D5" w:themeFill="accent2" w:themeFillTint="33"/>
            <w:textDirection w:val="tbRl"/>
            <w:vAlign w:val="center"/>
          </w:tcPr>
          <w:p w14:paraId="059022C5" w14:textId="702E1881"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5929E0F" w14:textId="336EF517"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Met - Satisfactory</w:t>
            </w:r>
          </w:p>
        </w:tc>
        <w:tc>
          <w:tcPr>
            <w:tcW w:w="498" w:type="dxa"/>
            <w:vMerge w:val="restart"/>
            <w:shd w:val="clear" w:color="auto" w:fill="E2EFD9" w:themeFill="accent6" w:themeFillTint="33"/>
            <w:textDirection w:val="tbRl"/>
            <w:vAlign w:val="center"/>
          </w:tcPr>
          <w:p w14:paraId="64C66BA8" w14:textId="42BD404F"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B1CED71" w14:textId="38D6F619" w:rsidR="00795604" w:rsidRPr="000D4ADE" w:rsidRDefault="00795604" w:rsidP="008F6F59">
            <w:pPr>
              <w:ind w:left="113" w:right="113"/>
              <w:jc w:val="right"/>
              <w:rPr>
                <w:rFonts w:asciiTheme="minorHAnsi" w:hAnsiTheme="minorHAnsi"/>
              </w:rPr>
            </w:pPr>
            <w:r w:rsidRPr="000D4ADE">
              <w:rPr>
                <w:rFonts w:asciiTheme="minorHAnsi" w:hAnsiTheme="minorHAnsi"/>
                <w:b/>
              </w:rPr>
              <w:t>Not Applicable (N/A)</w:t>
            </w:r>
          </w:p>
        </w:tc>
      </w:tr>
      <w:tr w:rsidR="00795604" w:rsidRPr="000D4ADE" w14:paraId="692DDFB2" w14:textId="77777777" w:rsidTr="00A579F3">
        <w:trPr>
          <w:cantSplit/>
          <w:trHeight w:val="440"/>
        </w:trPr>
        <w:tc>
          <w:tcPr>
            <w:tcW w:w="7091" w:type="dxa"/>
            <w:vAlign w:val="center"/>
          </w:tcPr>
          <w:p w14:paraId="34D1C8F7" w14:textId="5B2EC85B" w:rsidR="00795604" w:rsidRPr="000D4ADE" w:rsidRDefault="00795604"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Goal Plan</w:t>
            </w:r>
          </w:p>
        </w:tc>
        <w:tc>
          <w:tcPr>
            <w:tcW w:w="499" w:type="dxa"/>
            <w:vMerge/>
            <w:shd w:val="clear" w:color="auto" w:fill="FBE4D5" w:themeFill="accent2" w:themeFillTint="33"/>
            <w:textDirection w:val="btLr"/>
          </w:tcPr>
          <w:p w14:paraId="6F177EF9"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36F0F17"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6A2D048"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F1D156D"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9CBC414"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r>
      <w:tr w:rsidR="00795604" w:rsidRPr="000D4ADE" w14:paraId="62273E4B" w14:textId="77777777" w:rsidTr="00A579F3">
        <w:trPr>
          <w:cantSplit/>
          <w:trHeight w:val="2231"/>
        </w:trPr>
        <w:tc>
          <w:tcPr>
            <w:tcW w:w="7091" w:type="dxa"/>
            <w:shd w:val="clear" w:color="auto" w:fill="E7E6E6" w:themeFill="background2"/>
            <w:vAlign w:val="center"/>
          </w:tcPr>
          <w:p w14:paraId="2AADD28A" w14:textId="77777777" w:rsidR="000D4ADE" w:rsidRPr="000D4ADE" w:rsidRDefault="000D4ADE" w:rsidP="008E1CDA">
            <w:pPr>
              <w:ind w:left="247"/>
              <w:rPr>
                <w:rFonts w:asciiTheme="minorHAnsi" w:hAnsiTheme="minorHAnsi" w:cs="Arial"/>
                <w:sz w:val="28"/>
                <w:lang w:val="en-GB"/>
              </w:rPr>
            </w:pPr>
          </w:p>
          <w:p w14:paraId="5AB2198D" w14:textId="13034638" w:rsidR="00795604" w:rsidRPr="000D4ADE" w:rsidRDefault="00795604" w:rsidP="008E1CDA">
            <w:pPr>
              <w:ind w:left="247"/>
              <w:rPr>
                <w:rFonts w:asciiTheme="minorHAnsi" w:hAnsiTheme="minorHAnsi" w:cs="Arial"/>
                <w:sz w:val="28"/>
                <w:lang w:val="en-GB"/>
              </w:rPr>
            </w:pPr>
            <w:r w:rsidRPr="000D4ADE">
              <w:rPr>
                <w:rFonts w:asciiTheme="minorHAnsi" w:hAnsiTheme="minorHAnsi" w:cs="Arial"/>
                <w:sz w:val="28"/>
                <w:lang w:val="en-GB"/>
              </w:rPr>
              <w:t xml:space="preserve">Develop strategies and plans that lead to the promotion </w:t>
            </w:r>
            <w:r w:rsidR="00326306">
              <w:rPr>
                <w:rFonts w:asciiTheme="minorHAnsi" w:hAnsiTheme="minorHAnsi" w:cs="Arial"/>
                <w:sz w:val="28"/>
                <w:lang w:val="en-GB"/>
              </w:rPr>
              <w:t xml:space="preserve">of </w:t>
            </w:r>
            <w:r w:rsidRPr="000D4ADE">
              <w:rPr>
                <w:rFonts w:asciiTheme="minorHAnsi" w:hAnsiTheme="minorHAnsi" w:cs="Arial"/>
                <w:sz w:val="28"/>
                <w:lang w:val="en-GB"/>
              </w:rPr>
              <w:t>improved job performance</w:t>
            </w:r>
            <w:r w:rsidR="001D1DFF" w:rsidRPr="000D4ADE">
              <w:rPr>
                <w:rFonts w:asciiTheme="minorHAnsi" w:hAnsiTheme="minorHAnsi" w:cs="Arial"/>
                <w:sz w:val="28"/>
                <w:lang w:val="en-GB"/>
              </w:rPr>
              <w:t>:</w:t>
            </w:r>
          </w:p>
          <w:p w14:paraId="0F052E9B" w14:textId="77777777" w:rsidR="001D1DFF" w:rsidRPr="000D4ADE" w:rsidRDefault="001D1DFF" w:rsidP="008E1CDA">
            <w:pPr>
              <w:ind w:left="247"/>
              <w:rPr>
                <w:rFonts w:asciiTheme="minorHAnsi" w:hAnsiTheme="minorHAnsi" w:cs="Arial"/>
                <w:lang w:val="en-GB"/>
              </w:rPr>
            </w:pPr>
          </w:p>
          <w:p w14:paraId="6D595AD7" w14:textId="17FEE969" w:rsidR="001D1DFF" w:rsidRDefault="001D1DFF" w:rsidP="008E1CDA">
            <w:pPr>
              <w:ind w:left="247"/>
              <w:rPr>
                <w:rFonts w:asciiTheme="minorHAnsi" w:hAnsiTheme="minorHAnsi" w:cs="Arial"/>
                <w:b/>
                <w:lang w:val="en-GB"/>
              </w:rPr>
            </w:pPr>
            <w:r w:rsidRPr="000D4ADE">
              <w:rPr>
                <w:rFonts w:asciiTheme="minorHAnsi" w:hAnsiTheme="minorHAnsi" w:cs="Arial"/>
                <w:b/>
                <w:lang w:val="en-GB"/>
              </w:rPr>
              <w:t>Direct Goal:</w:t>
            </w:r>
          </w:p>
          <w:p w14:paraId="068638CF"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0569D61A" w14:textId="77777777" w:rsidR="006642D2" w:rsidRDefault="006642D2" w:rsidP="006642D2">
            <w:pPr>
              <w:ind w:left="247"/>
              <w:rPr>
                <w:rFonts w:asciiTheme="minorHAnsi" w:hAnsiTheme="minorHAnsi"/>
              </w:rPr>
            </w:pPr>
          </w:p>
          <w:p w14:paraId="294D2C00" w14:textId="77777777" w:rsidR="001D1DFF" w:rsidRPr="000D4ADE" w:rsidRDefault="001D1DFF" w:rsidP="008E1CDA">
            <w:pPr>
              <w:ind w:left="247"/>
              <w:rPr>
                <w:rFonts w:asciiTheme="minorHAnsi" w:hAnsiTheme="minorHAnsi" w:cs="Arial"/>
                <w:lang w:val="en-GB"/>
              </w:rPr>
            </w:pPr>
          </w:p>
          <w:p w14:paraId="7D8B275C" w14:textId="77777777" w:rsidR="001D1DFF" w:rsidRPr="000D4ADE" w:rsidRDefault="001D1DFF" w:rsidP="008E1CDA">
            <w:pPr>
              <w:ind w:left="247"/>
              <w:rPr>
                <w:rFonts w:asciiTheme="minorHAnsi" w:hAnsiTheme="minorHAnsi" w:cs="Arial"/>
                <w:lang w:val="en-GB"/>
              </w:rPr>
            </w:pPr>
          </w:p>
          <w:p w14:paraId="7415C568" w14:textId="48475BA4" w:rsidR="006642D2" w:rsidRPr="000D4ADE" w:rsidRDefault="006642D2" w:rsidP="008E1CDA">
            <w:pPr>
              <w:ind w:left="247"/>
              <w:rPr>
                <w:rFonts w:asciiTheme="minorHAnsi" w:hAnsiTheme="minorHAnsi" w:cs="Arial"/>
                <w:b/>
                <w:lang w:val="en-GB"/>
              </w:rPr>
            </w:pPr>
            <w:r>
              <w:rPr>
                <w:rFonts w:asciiTheme="minorHAnsi" w:hAnsiTheme="minorHAnsi" w:cs="Arial"/>
                <w:b/>
                <w:lang w:val="en-GB"/>
              </w:rPr>
              <w:t>Ind</w:t>
            </w:r>
            <w:r w:rsidR="001D1DFF" w:rsidRPr="000D4ADE">
              <w:rPr>
                <w:rFonts w:asciiTheme="minorHAnsi" w:hAnsiTheme="minorHAnsi" w:cs="Arial"/>
                <w:b/>
                <w:lang w:val="en-GB"/>
              </w:rPr>
              <w:t xml:space="preserve">irect Goal: </w:t>
            </w:r>
          </w:p>
          <w:p w14:paraId="20A09EA1"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4CF245BA" w14:textId="77777777" w:rsidR="006642D2" w:rsidRDefault="006642D2" w:rsidP="006642D2">
            <w:pPr>
              <w:ind w:left="247"/>
              <w:rPr>
                <w:rFonts w:asciiTheme="minorHAnsi" w:hAnsiTheme="minorHAnsi"/>
              </w:rPr>
            </w:pPr>
          </w:p>
          <w:p w14:paraId="565A9D82" w14:textId="77777777" w:rsidR="001D1DFF" w:rsidRPr="000D4ADE" w:rsidRDefault="001D1DFF" w:rsidP="008E1CDA">
            <w:pPr>
              <w:ind w:left="247"/>
              <w:rPr>
                <w:rFonts w:asciiTheme="minorHAnsi" w:hAnsiTheme="minorHAnsi" w:cs="Arial"/>
                <w:lang w:val="en-GB"/>
              </w:rPr>
            </w:pPr>
          </w:p>
          <w:p w14:paraId="1FEBA4DB" w14:textId="55A497E2" w:rsidR="001D1DFF" w:rsidRPr="000D4ADE" w:rsidRDefault="001D1DFF" w:rsidP="008E1CDA">
            <w:pPr>
              <w:ind w:left="247"/>
              <w:rPr>
                <w:rFonts w:asciiTheme="minorHAnsi" w:hAnsiTheme="minorHAnsi" w:cs="Arial"/>
                <w:lang w:val="en-GB"/>
              </w:rPr>
            </w:pPr>
          </w:p>
        </w:tc>
        <w:tc>
          <w:tcPr>
            <w:tcW w:w="499" w:type="dxa"/>
            <w:vMerge/>
            <w:shd w:val="clear" w:color="auto" w:fill="FBE4D5" w:themeFill="accent2" w:themeFillTint="33"/>
            <w:textDirection w:val="btLr"/>
          </w:tcPr>
          <w:p w14:paraId="2E201C55"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EBBA41" w14:textId="77777777" w:rsidR="00795604" w:rsidRPr="000D4ADE" w:rsidRDefault="00795604" w:rsidP="00795604">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550D22"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FE589B2" w14:textId="77777777" w:rsidR="00795604" w:rsidRPr="000D4ADE" w:rsidRDefault="00795604" w:rsidP="00795604">
            <w:pPr>
              <w:ind w:left="113" w:right="113"/>
              <w:rPr>
                <w:rFonts w:asciiTheme="minorHAnsi" w:hAnsiTheme="minorHAnsi"/>
                <w:b/>
                <w:sz w:val="22"/>
                <w:szCs w:val="22"/>
              </w:rPr>
            </w:pPr>
          </w:p>
        </w:tc>
        <w:tc>
          <w:tcPr>
            <w:tcW w:w="540" w:type="dxa"/>
            <w:vMerge/>
            <w:shd w:val="clear" w:color="auto" w:fill="E7E6E6" w:themeFill="background2"/>
            <w:textDirection w:val="btLr"/>
          </w:tcPr>
          <w:p w14:paraId="53E06248" w14:textId="77777777" w:rsidR="00795604" w:rsidRPr="000D4ADE" w:rsidRDefault="00795604" w:rsidP="00795604">
            <w:pPr>
              <w:ind w:left="113" w:right="113"/>
              <w:rPr>
                <w:rFonts w:asciiTheme="minorHAnsi" w:hAnsiTheme="minorHAnsi"/>
                <w:b/>
              </w:rPr>
            </w:pPr>
          </w:p>
        </w:tc>
      </w:tr>
      <w:tr w:rsidR="00795604" w:rsidRPr="000D4ADE" w14:paraId="755EE6FD" w14:textId="77777777" w:rsidTr="008E1CDA">
        <w:trPr>
          <w:trHeight w:val="989"/>
        </w:trPr>
        <w:tc>
          <w:tcPr>
            <w:tcW w:w="7091" w:type="dxa"/>
            <w:vAlign w:val="center"/>
          </w:tcPr>
          <w:p w14:paraId="636372EB" w14:textId="30C57A14" w:rsidR="00795604" w:rsidRPr="000D4ADE" w:rsidRDefault="00795604" w:rsidP="009152F5">
            <w:pPr>
              <w:pStyle w:val="ListParagraph"/>
              <w:numPr>
                <w:ilvl w:val="0"/>
                <w:numId w:val="15"/>
              </w:numPr>
              <w:ind w:left="337"/>
              <w:rPr>
                <w:rFonts w:asciiTheme="minorHAnsi" w:hAnsiTheme="minorHAnsi"/>
              </w:rPr>
            </w:pPr>
            <w:r w:rsidRPr="000D4ADE">
              <w:rPr>
                <w:rFonts w:asciiTheme="minorHAnsi" w:hAnsiTheme="minorHAnsi" w:cs="Arial"/>
                <w:lang w:val="en-GB"/>
              </w:rPr>
              <w:t>Communicated regarding and submitted goal plan to supervisor by the end of the first month of the semester or prior to Field Placement Specialist visit (whichever is earlier).</w:t>
            </w:r>
          </w:p>
        </w:tc>
        <w:tc>
          <w:tcPr>
            <w:tcW w:w="499" w:type="dxa"/>
            <w:vAlign w:val="center"/>
          </w:tcPr>
          <w:p w14:paraId="793C956F" w14:textId="77777777" w:rsidR="00795604" w:rsidRPr="000D4ADE" w:rsidRDefault="00795604" w:rsidP="00795604">
            <w:pPr>
              <w:jc w:val="center"/>
              <w:rPr>
                <w:rFonts w:asciiTheme="minorHAnsi" w:hAnsiTheme="minorHAnsi"/>
              </w:rPr>
            </w:pPr>
          </w:p>
        </w:tc>
        <w:tc>
          <w:tcPr>
            <w:tcW w:w="498" w:type="dxa"/>
            <w:vAlign w:val="center"/>
          </w:tcPr>
          <w:p w14:paraId="243DAB07" w14:textId="77777777" w:rsidR="00795604" w:rsidRPr="000D4ADE" w:rsidRDefault="00795604" w:rsidP="00795604">
            <w:pPr>
              <w:jc w:val="center"/>
              <w:rPr>
                <w:rFonts w:asciiTheme="minorHAnsi" w:hAnsiTheme="minorHAnsi"/>
              </w:rPr>
            </w:pPr>
          </w:p>
        </w:tc>
        <w:tc>
          <w:tcPr>
            <w:tcW w:w="589" w:type="dxa"/>
            <w:vAlign w:val="center"/>
          </w:tcPr>
          <w:p w14:paraId="6CD6EE01" w14:textId="77777777" w:rsidR="00795604" w:rsidRPr="000D4ADE" w:rsidRDefault="00795604" w:rsidP="00795604">
            <w:pPr>
              <w:jc w:val="center"/>
              <w:rPr>
                <w:rFonts w:asciiTheme="minorHAnsi" w:hAnsiTheme="minorHAnsi"/>
              </w:rPr>
            </w:pPr>
          </w:p>
        </w:tc>
        <w:tc>
          <w:tcPr>
            <w:tcW w:w="498" w:type="dxa"/>
            <w:vAlign w:val="center"/>
          </w:tcPr>
          <w:p w14:paraId="0C757AA0" w14:textId="77777777" w:rsidR="00795604" w:rsidRPr="000D4ADE" w:rsidRDefault="00795604" w:rsidP="00795604">
            <w:pPr>
              <w:jc w:val="center"/>
              <w:rPr>
                <w:rFonts w:asciiTheme="minorHAnsi" w:hAnsiTheme="minorHAnsi"/>
              </w:rPr>
            </w:pPr>
          </w:p>
        </w:tc>
        <w:tc>
          <w:tcPr>
            <w:tcW w:w="540" w:type="dxa"/>
            <w:vAlign w:val="center"/>
          </w:tcPr>
          <w:p w14:paraId="11EE1316" w14:textId="77777777" w:rsidR="00795604" w:rsidRPr="000D4ADE" w:rsidRDefault="00795604" w:rsidP="00795604">
            <w:pPr>
              <w:jc w:val="center"/>
              <w:rPr>
                <w:rFonts w:asciiTheme="minorHAnsi" w:hAnsiTheme="minorHAnsi"/>
              </w:rPr>
            </w:pPr>
          </w:p>
        </w:tc>
      </w:tr>
      <w:tr w:rsidR="00795604" w:rsidRPr="000D4ADE" w14:paraId="7BF28481" w14:textId="77777777" w:rsidTr="008E1CDA">
        <w:trPr>
          <w:trHeight w:val="791"/>
        </w:trPr>
        <w:tc>
          <w:tcPr>
            <w:tcW w:w="7091" w:type="dxa"/>
            <w:vAlign w:val="center"/>
          </w:tcPr>
          <w:p w14:paraId="54D07A5C" w14:textId="0E9ACE2B" w:rsidR="00795604"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areas of improvement through goal and objective setting for both a direct service and an indirect service goal.</w:t>
            </w:r>
          </w:p>
        </w:tc>
        <w:tc>
          <w:tcPr>
            <w:tcW w:w="499" w:type="dxa"/>
            <w:vAlign w:val="center"/>
          </w:tcPr>
          <w:p w14:paraId="5CF2FE67" w14:textId="77777777" w:rsidR="00795604" w:rsidRPr="000D4ADE" w:rsidRDefault="00795604" w:rsidP="00795604">
            <w:pPr>
              <w:jc w:val="center"/>
              <w:rPr>
                <w:rFonts w:asciiTheme="minorHAnsi" w:hAnsiTheme="minorHAnsi"/>
              </w:rPr>
            </w:pPr>
          </w:p>
        </w:tc>
        <w:tc>
          <w:tcPr>
            <w:tcW w:w="498" w:type="dxa"/>
            <w:vAlign w:val="center"/>
          </w:tcPr>
          <w:p w14:paraId="71168D3B" w14:textId="77777777" w:rsidR="00795604" w:rsidRPr="000D4ADE" w:rsidRDefault="00795604" w:rsidP="00795604">
            <w:pPr>
              <w:jc w:val="center"/>
              <w:rPr>
                <w:rFonts w:asciiTheme="minorHAnsi" w:hAnsiTheme="minorHAnsi"/>
              </w:rPr>
            </w:pPr>
          </w:p>
        </w:tc>
        <w:tc>
          <w:tcPr>
            <w:tcW w:w="589" w:type="dxa"/>
            <w:vAlign w:val="center"/>
          </w:tcPr>
          <w:p w14:paraId="09350C25" w14:textId="77777777" w:rsidR="00795604" w:rsidRPr="000D4ADE" w:rsidRDefault="00795604" w:rsidP="00795604">
            <w:pPr>
              <w:jc w:val="center"/>
              <w:rPr>
                <w:rFonts w:asciiTheme="minorHAnsi" w:hAnsiTheme="minorHAnsi"/>
              </w:rPr>
            </w:pPr>
          </w:p>
        </w:tc>
        <w:tc>
          <w:tcPr>
            <w:tcW w:w="498" w:type="dxa"/>
            <w:vAlign w:val="center"/>
          </w:tcPr>
          <w:p w14:paraId="531F96B8" w14:textId="77777777" w:rsidR="00795604" w:rsidRPr="000D4ADE" w:rsidRDefault="00795604" w:rsidP="00795604">
            <w:pPr>
              <w:jc w:val="center"/>
              <w:rPr>
                <w:rFonts w:asciiTheme="minorHAnsi" w:hAnsiTheme="minorHAnsi"/>
              </w:rPr>
            </w:pPr>
          </w:p>
        </w:tc>
        <w:tc>
          <w:tcPr>
            <w:tcW w:w="540" w:type="dxa"/>
            <w:vAlign w:val="center"/>
          </w:tcPr>
          <w:p w14:paraId="7DE60248" w14:textId="77777777" w:rsidR="00795604" w:rsidRPr="000D4ADE" w:rsidRDefault="00795604" w:rsidP="00795604">
            <w:pPr>
              <w:jc w:val="center"/>
              <w:rPr>
                <w:rFonts w:asciiTheme="minorHAnsi" w:hAnsiTheme="minorHAnsi"/>
              </w:rPr>
            </w:pPr>
          </w:p>
        </w:tc>
      </w:tr>
      <w:tr w:rsidR="008E1CDA" w:rsidRPr="000D4ADE" w14:paraId="1F47C9DD" w14:textId="77777777" w:rsidTr="008E1CDA">
        <w:trPr>
          <w:trHeight w:val="899"/>
        </w:trPr>
        <w:tc>
          <w:tcPr>
            <w:tcW w:w="7091" w:type="dxa"/>
            <w:vAlign w:val="center"/>
          </w:tcPr>
          <w:p w14:paraId="21D24EEA" w14:textId="5950783E"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Followed through on any revisions to goal plan as identified by the supervisor, student (if applicable). </w:t>
            </w:r>
          </w:p>
        </w:tc>
        <w:tc>
          <w:tcPr>
            <w:tcW w:w="499" w:type="dxa"/>
            <w:vAlign w:val="center"/>
          </w:tcPr>
          <w:p w14:paraId="1C2A18D6" w14:textId="77777777" w:rsidR="008E1CDA" w:rsidRPr="000D4ADE" w:rsidRDefault="008E1CDA" w:rsidP="008E1CDA">
            <w:pPr>
              <w:jc w:val="center"/>
              <w:rPr>
                <w:rFonts w:asciiTheme="minorHAnsi" w:hAnsiTheme="minorHAnsi"/>
              </w:rPr>
            </w:pPr>
          </w:p>
        </w:tc>
        <w:tc>
          <w:tcPr>
            <w:tcW w:w="498" w:type="dxa"/>
            <w:vAlign w:val="center"/>
          </w:tcPr>
          <w:p w14:paraId="16079B91" w14:textId="77777777" w:rsidR="008E1CDA" w:rsidRPr="000D4ADE" w:rsidRDefault="008E1CDA" w:rsidP="008E1CDA">
            <w:pPr>
              <w:jc w:val="center"/>
              <w:rPr>
                <w:rFonts w:asciiTheme="minorHAnsi" w:hAnsiTheme="minorHAnsi"/>
              </w:rPr>
            </w:pPr>
          </w:p>
        </w:tc>
        <w:tc>
          <w:tcPr>
            <w:tcW w:w="589" w:type="dxa"/>
            <w:vAlign w:val="center"/>
          </w:tcPr>
          <w:p w14:paraId="3CE7CAA4" w14:textId="77777777" w:rsidR="008E1CDA" w:rsidRPr="000D4ADE" w:rsidRDefault="008E1CDA" w:rsidP="008E1CDA">
            <w:pPr>
              <w:jc w:val="center"/>
              <w:rPr>
                <w:rFonts w:asciiTheme="minorHAnsi" w:hAnsiTheme="minorHAnsi"/>
              </w:rPr>
            </w:pPr>
          </w:p>
        </w:tc>
        <w:tc>
          <w:tcPr>
            <w:tcW w:w="498" w:type="dxa"/>
            <w:vAlign w:val="center"/>
          </w:tcPr>
          <w:p w14:paraId="2355BB90" w14:textId="77777777" w:rsidR="008E1CDA" w:rsidRPr="000D4ADE" w:rsidRDefault="008E1CDA" w:rsidP="008E1CDA">
            <w:pPr>
              <w:jc w:val="center"/>
              <w:rPr>
                <w:rFonts w:asciiTheme="minorHAnsi" w:hAnsiTheme="minorHAnsi"/>
              </w:rPr>
            </w:pPr>
          </w:p>
        </w:tc>
        <w:tc>
          <w:tcPr>
            <w:tcW w:w="540" w:type="dxa"/>
            <w:vAlign w:val="center"/>
          </w:tcPr>
          <w:p w14:paraId="2B094FD1" w14:textId="77777777" w:rsidR="008E1CDA" w:rsidRPr="000D4ADE" w:rsidRDefault="008E1CDA" w:rsidP="008E1CDA">
            <w:pPr>
              <w:jc w:val="center"/>
              <w:rPr>
                <w:rFonts w:asciiTheme="minorHAnsi" w:hAnsiTheme="minorHAnsi"/>
              </w:rPr>
            </w:pPr>
          </w:p>
        </w:tc>
      </w:tr>
      <w:tr w:rsidR="008E1CDA" w:rsidRPr="000D4ADE" w14:paraId="108159D0" w14:textId="77777777" w:rsidTr="008E1CDA">
        <w:trPr>
          <w:trHeight w:val="791"/>
        </w:trPr>
        <w:tc>
          <w:tcPr>
            <w:tcW w:w="7091" w:type="dxa"/>
            <w:vAlign w:val="center"/>
          </w:tcPr>
          <w:p w14:paraId="2017DAF6" w14:textId="4E35DB82"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learning activities specific to the agency or program and participated in the same to support accomplishing set goals/objectives.</w:t>
            </w:r>
          </w:p>
        </w:tc>
        <w:tc>
          <w:tcPr>
            <w:tcW w:w="499" w:type="dxa"/>
            <w:vAlign w:val="center"/>
          </w:tcPr>
          <w:p w14:paraId="4E37C145" w14:textId="77777777" w:rsidR="008E1CDA" w:rsidRPr="000D4ADE" w:rsidRDefault="008E1CDA" w:rsidP="008E1CDA">
            <w:pPr>
              <w:jc w:val="center"/>
              <w:rPr>
                <w:rFonts w:asciiTheme="minorHAnsi" w:hAnsiTheme="minorHAnsi"/>
              </w:rPr>
            </w:pPr>
          </w:p>
        </w:tc>
        <w:tc>
          <w:tcPr>
            <w:tcW w:w="498" w:type="dxa"/>
            <w:vAlign w:val="center"/>
          </w:tcPr>
          <w:p w14:paraId="4BFE4CDB" w14:textId="77777777" w:rsidR="008E1CDA" w:rsidRPr="000D4ADE" w:rsidRDefault="008E1CDA" w:rsidP="008E1CDA">
            <w:pPr>
              <w:jc w:val="center"/>
              <w:rPr>
                <w:rFonts w:asciiTheme="minorHAnsi" w:hAnsiTheme="minorHAnsi"/>
              </w:rPr>
            </w:pPr>
          </w:p>
        </w:tc>
        <w:tc>
          <w:tcPr>
            <w:tcW w:w="589" w:type="dxa"/>
            <w:vAlign w:val="center"/>
          </w:tcPr>
          <w:p w14:paraId="75D750C3" w14:textId="77777777" w:rsidR="008E1CDA" w:rsidRPr="000D4ADE" w:rsidRDefault="008E1CDA" w:rsidP="008E1CDA">
            <w:pPr>
              <w:jc w:val="center"/>
              <w:rPr>
                <w:rFonts w:asciiTheme="minorHAnsi" w:hAnsiTheme="minorHAnsi"/>
              </w:rPr>
            </w:pPr>
          </w:p>
        </w:tc>
        <w:tc>
          <w:tcPr>
            <w:tcW w:w="498" w:type="dxa"/>
            <w:vAlign w:val="center"/>
          </w:tcPr>
          <w:p w14:paraId="6042358F" w14:textId="77777777" w:rsidR="008E1CDA" w:rsidRPr="000D4ADE" w:rsidRDefault="008E1CDA" w:rsidP="008E1CDA">
            <w:pPr>
              <w:jc w:val="center"/>
              <w:rPr>
                <w:rFonts w:asciiTheme="minorHAnsi" w:hAnsiTheme="minorHAnsi"/>
              </w:rPr>
            </w:pPr>
          </w:p>
        </w:tc>
        <w:tc>
          <w:tcPr>
            <w:tcW w:w="540" w:type="dxa"/>
            <w:vAlign w:val="center"/>
          </w:tcPr>
          <w:p w14:paraId="670D9E5E" w14:textId="77777777" w:rsidR="008E1CDA" w:rsidRPr="000D4ADE" w:rsidRDefault="008E1CDA" w:rsidP="008E1CDA">
            <w:pPr>
              <w:jc w:val="center"/>
              <w:rPr>
                <w:rFonts w:asciiTheme="minorHAnsi" w:hAnsiTheme="minorHAnsi"/>
              </w:rPr>
            </w:pPr>
          </w:p>
        </w:tc>
      </w:tr>
      <w:tr w:rsidR="008E1CDA" w:rsidRPr="000D4ADE" w14:paraId="6F8F3EF9" w14:textId="77777777" w:rsidTr="008E1CDA">
        <w:trPr>
          <w:trHeight w:val="890"/>
        </w:trPr>
        <w:tc>
          <w:tcPr>
            <w:tcW w:w="7091" w:type="dxa"/>
            <w:vAlign w:val="center"/>
          </w:tcPr>
          <w:p w14:paraId="090B447E" w14:textId="196A8D29"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Demonstrated initiative to identify learning opportunities and participate in these.  </w:t>
            </w:r>
          </w:p>
        </w:tc>
        <w:tc>
          <w:tcPr>
            <w:tcW w:w="499" w:type="dxa"/>
            <w:vAlign w:val="center"/>
          </w:tcPr>
          <w:p w14:paraId="104F564A" w14:textId="77777777" w:rsidR="008E1CDA" w:rsidRPr="000D4ADE" w:rsidRDefault="008E1CDA" w:rsidP="008E1CDA">
            <w:pPr>
              <w:jc w:val="center"/>
              <w:rPr>
                <w:rFonts w:asciiTheme="minorHAnsi" w:hAnsiTheme="minorHAnsi"/>
              </w:rPr>
            </w:pPr>
          </w:p>
        </w:tc>
        <w:tc>
          <w:tcPr>
            <w:tcW w:w="498" w:type="dxa"/>
            <w:vAlign w:val="center"/>
          </w:tcPr>
          <w:p w14:paraId="4EAE176B" w14:textId="77777777" w:rsidR="008E1CDA" w:rsidRPr="000D4ADE" w:rsidRDefault="008E1CDA" w:rsidP="008E1CDA">
            <w:pPr>
              <w:jc w:val="center"/>
              <w:rPr>
                <w:rFonts w:asciiTheme="minorHAnsi" w:hAnsiTheme="minorHAnsi"/>
              </w:rPr>
            </w:pPr>
          </w:p>
        </w:tc>
        <w:tc>
          <w:tcPr>
            <w:tcW w:w="589" w:type="dxa"/>
            <w:vAlign w:val="center"/>
          </w:tcPr>
          <w:p w14:paraId="07C5491A" w14:textId="77777777" w:rsidR="008E1CDA" w:rsidRPr="000D4ADE" w:rsidRDefault="008E1CDA" w:rsidP="008E1CDA">
            <w:pPr>
              <w:jc w:val="center"/>
              <w:rPr>
                <w:rFonts w:asciiTheme="minorHAnsi" w:hAnsiTheme="minorHAnsi"/>
              </w:rPr>
            </w:pPr>
          </w:p>
        </w:tc>
        <w:tc>
          <w:tcPr>
            <w:tcW w:w="498" w:type="dxa"/>
            <w:vAlign w:val="center"/>
          </w:tcPr>
          <w:p w14:paraId="36922D22" w14:textId="77777777" w:rsidR="008E1CDA" w:rsidRPr="000D4ADE" w:rsidRDefault="008E1CDA" w:rsidP="008E1CDA">
            <w:pPr>
              <w:jc w:val="center"/>
              <w:rPr>
                <w:rFonts w:asciiTheme="minorHAnsi" w:hAnsiTheme="minorHAnsi"/>
              </w:rPr>
            </w:pPr>
          </w:p>
        </w:tc>
        <w:tc>
          <w:tcPr>
            <w:tcW w:w="540" w:type="dxa"/>
            <w:vAlign w:val="center"/>
          </w:tcPr>
          <w:p w14:paraId="20DA3E28" w14:textId="77777777" w:rsidR="008E1CDA" w:rsidRPr="000D4ADE" w:rsidRDefault="008E1CDA" w:rsidP="008E1CDA">
            <w:pPr>
              <w:jc w:val="center"/>
              <w:rPr>
                <w:rFonts w:asciiTheme="minorHAnsi" w:hAnsiTheme="minorHAnsi"/>
              </w:rPr>
            </w:pPr>
          </w:p>
        </w:tc>
      </w:tr>
      <w:tr w:rsidR="008E1CDA" w:rsidRPr="000D4ADE" w14:paraId="7A68465B" w14:textId="77777777" w:rsidTr="006642D2">
        <w:trPr>
          <w:trHeight w:val="1160"/>
        </w:trPr>
        <w:tc>
          <w:tcPr>
            <w:tcW w:w="9715" w:type="dxa"/>
            <w:gridSpan w:val="6"/>
          </w:tcPr>
          <w:p w14:paraId="38ED15C0" w14:textId="5A6C1748" w:rsidR="008E1CDA" w:rsidRPr="000D4ADE" w:rsidRDefault="006642D2" w:rsidP="00957B2C">
            <w:pPr>
              <w:ind w:left="337"/>
              <w:rPr>
                <w:rFonts w:asciiTheme="minorHAnsi" w:hAnsiTheme="minorHAnsi"/>
              </w:rPr>
            </w:pPr>
            <w:r>
              <w:rPr>
                <w:rFonts w:asciiTheme="minorHAnsi" w:hAnsiTheme="minorHAnsi"/>
              </w:rPr>
              <w:t>Comments:</w:t>
            </w:r>
          </w:p>
        </w:tc>
      </w:tr>
    </w:tbl>
    <w:p w14:paraId="090BE735" w14:textId="71472B83" w:rsidR="00122945" w:rsidRPr="000D4ADE" w:rsidRDefault="00122945">
      <w:pPr>
        <w:spacing w:after="160" w:line="259" w:lineRule="auto"/>
        <w:rPr>
          <w:rFonts w:asciiTheme="minorHAnsi" w:hAnsiTheme="minorHAnsi"/>
        </w:rPr>
      </w:pPr>
    </w:p>
    <w:p w14:paraId="6B181384" w14:textId="77777777" w:rsidR="00122945" w:rsidRPr="000D4ADE" w:rsidRDefault="00122945"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122945" w:rsidRPr="000D4ADE" w14:paraId="0D10E8C0" w14:textId="77777777" w:rsidTr="001D1DFF">
        <w:trPr>
          <w:cantSplit/>
          <w:trHeight w:val="1070"/>
        </w:trPr>
        <w:tc>
          <w:tcPr>
            <w:tcW w:w="7091" w:type="dxa"/>
            <w:vAlign w:val="center"/>
          </w:tcPr>
          <w:p w14:paraId="4613E79C" w14:textId="77777777" w:rsidR="00122945" w:rsidRPr="000D4ADE" w:rsidRDefault="0012294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04A92F8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699212E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3ED2515"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BB44A54"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E945F18"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hd w:val="clear" w:color="auto" w:fill="E7E6E6" w:themeFill="background2"/>
              </w:rPr>
              <w:t>Not Applicable (</w:t>
            </w:r>
            <w:r w:rsidRPr="000D4ADE">
              <w:rPr>
                <w:rFonts w:asciiTheme="minorHAnsi" w:hAnsiTheme="minorHAnsi"/>
                <w:b/>
              </w:rPr>
              <w:t>N/A)</w:t>
            </w:r>
          </w:p>
        </w:tc>
      </w:tr>
      <w:tr w:rsidR="00122945" w:rsidRPr="000D4ADE" w14:paraId="366F417D" w14:textId="77777777" w:rsidTr="001D1DFF">
        <w:trPr>
          <w:cantSplit/>
          <w:trHeight w:val="440"/>
        </w:trPr>
        <w:tc>
          <w:tcPr>
            <w:tcW w:w="7091" w:type="dxa"/>
            <w:vAlign w:val="center"/>
          </w:tcPr>
          <w:p w14:paraId="5CBDB6BC" w14:textId="64AB7C32" w:rsidR="00122945" w:rsidRPr="000D4ADE" w:rsidRDefault="009128EB" w:rsidP="007B2DA2">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Relationship With Clients</w:t>
            </w:r>
          </w:p>
        </w:tc>
        <w:tc>
          <w:tcPr>
            <w:tcW w:w="499" w:type="dxa"/>
            <w:vMerge/>
            <w:shd w:val="clear" w:color="auto" w:fill="FBE4D5" w:themeFill="accent2" w:themeFillTint="33"/>
            <w:textDirection w:val="btLr"/>
          </w:tcPr>
          <w:p w14:paraId="751831D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C3D2CB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11E9756C"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444A7D43"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8B442B0"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r>
      <w:tr w:rsidR="00122945" w:rsidRPr="000D4ADE" w14:paraId="02E7F31F" w14:textId="77777777" w:rsidTr="00A579F3">
        <w:trPr>
          <w:cantSplit/>
          <w:trHeight w:val="2231"/>
        </w:trPr>
        <w:tc>
          <w:tcPr>
            <w:tcW w:w="7091" w:type="dxa"/>
            <w:shd w:val="clear" w:color="auto" w:fill="E7E6E6" w:themeFill="background2"/>
            <w:vAlign w:val="center"/>
          </w:tcPr>
          <w:p w14:paraId="1C8A9B55" w14:textId="77777777"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p>
          <w:p w14:paraId="5FAF94B8"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facilitate client self-determination, within the role of the agency</w:t>
            </w:r>
          </w:p>
          <w:p w14:paraId="6DE9401E"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clients’ uniqueness.</w:t>
            </w:r>
          </w:p>
          <w:p w14:paraId="284DA09B"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 xml:space="preserve">Identify strengths, resources and challenges of individuals, families, groups and communities to assist in achieving their goals.  </w:t>
            </w:r>
          </w:p>
          <w:p w14:paraId="0C75DB88" w14:textId="77777777" w:rsidR="00122945"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Recognize diverse needs and experiences of individuals, groups, families and communities.</w:t>
            </w:r>
          </w:p>
          <w:p w14:paraId="65303372" w14:textId="45172EC1"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053290DB"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7FEBDF5F" w14:textId="77777777" w:rsidR="00122945" w:rsidRPr="000D4ADE" w:rsidRDefault="0012294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6E53A19"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2F28AD9" w14:textId="77777777" w:rsidR="00122945" w:rsidRPr="000D4ADE" w:rsidRDefault="0012294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DC5A8C2" w14:textId="77777777" w:rsidR="00122945" w:rsidRPr="000D4ADE" w:rsidRDefault="00122945" w:rsidP="007B2DA2">
            <w:pPr>
              <w:ind w:left="113" w:right="113"/>
              <w:rPr>
                <w:rFonts w:asciiTheme="minorHAnsi" w:hAnsiTheme="minorHAnsi"/>
                <w:b/>
              </w:rPr>
            </w:pPr>
          </w:p>
        </w:tc>
      </w:tr>
      <w:tr w:rsidR="00122945" w:rsidRPr="000D4ADE" w14:paraId="0EC3AE91" w14:textId="77777777" w:rsidTr="007B2DA2">
        <w:trPr>
          <w:trHeight w:val="989"/>
        </w:trPr>
        <w:tc>
          <w:tcPr>
            <w:tcW w:w="7091" w:type="dxa"/>
            <w:vAlign w:val="center"/>
          </w:tcPr>
          <w:p w14:paraId="17669B2B" w14:textId="353EB7B4"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communicate</w:t>
            </w:r>
            <w:r w:rsidR="008B278A" w:rsidRPr="000D4ADE">
              <w:rPr>
                <w:rFonts w:asciiTheme="minorHAnsi" w:hAnsiTheme="minorHAnsi" w:cs="Arial"/>
              </w:rPr>
              <w:t xml:space="preserve"> </w:t>
            </w:r>
            <w:r>
              <w:rPr>
                <w:rFonts w:asciiTheme="minorHAnsi" w:hAnsiTheme="minorHAnsi" w:cs="Arial"/>
              </w:rPr>
              <w:t>clearly with clients and meet</w:t>
            </w:r>
            <w:r w:rsidR="008B278A" w:rsidRPr="000D4ADE">
              <w:rPr>
                <w:rFonts w:asciiTheme="minorHAnsi" w:hAnsiTheme="minorHAnsi" w:cs="Arial"/>
              </w:rPr>
              <w:t xml:space="preserve"> the needs of the appropriate audience.</w:t>
            </w:r>
          </w:p>
        </w:tc>
        <w:tc>
          <w:tcPr>
            <w:tcW w:w="499" w:type="dxa"/>
            <w:vAlign w:val="center"/>
          </w:tcPr>
          <w:p w14:paraId="565B8F39" w14:textId="77777777" w:rsidR="00122945" w:rsidRPr="000D4ADE" w:rsidRDefault="00122945" w:rsidP="007B2DA2">
            <w:pPr>
              <w:jc w:val="center"/>
              <w:rPr>
                <w:rFonts w:asciiTheme="minorHAnsi" w:hAnsiTheme="minorHAnsi"/>
              </w:rPr>
            </w:pPr>
          </w:p>
        </w:tc>
        <w:tc>
          <w:tcPr>
            <w:tcW w:w="498" w:type="dxa"/>
            <w:vAlign w:val="center"/>
          </w:tcPr>
          <w:p w14:paraId="11925CF2" w14:textId="77777777" w:rsidR="00122945" w:rsidRPr="000D4ADE" w:rsidRDefault="00122945" w:rsidP="007B2DA2">
            <w:pPr>
              <w:jc w:val="center"/>
              <w:rPr>
                <w:rFonts w:asciiTheme="minorHAnsi" w:hAnsiTheme="minorHAnsi"/>
              </w:rPr>
            </w:pPr>
          </w:p>
        </w:tc>
        <w:tc>
          <w:tcPr>
            <w:tcW w:w="589" w:type="dxa"/>
            <w:vAlign w:val="center"/>
          </w:tcPr>
          <w:p w14:paraId="37045E38" w14:textId="77777777" w:rsidR="00122945" w:rsidRPr="000D4ADE" w:rsidRDefault="00122945" w:rsidP="007B2DA2">
            <w:pPr>
              <w:jc w:val="center"/>
              <w:rPr>
                <w:rFonts w:asciiTheme="minorHAnsi" w:hAnsiTheme="minorHAnsi"/>
              </w:rPr>
            </w:pPr>
          </w:p>
        </w:tc>
        <w:tc>
          <w:tcPr>
            <w:tcW w:w="498" w:type="dxa"/>
            <w:vAlign w:val="center"/>
          </w:tcPr>
          <w:p w14:paraId="3D9F6DED" w14:textId="77777777" w:rsidR="00122945" w:rsidRPr="000D4ADE" w:rsidRDefault="00122945" w:rsidP="007B2DA2">
            <w:pPr>
              <w:jc w:val="center"/>
              <w:rPr>
                <w:rFonts w:asciiTheme="minorHAnsi" w:hAnsiTheme="minorHAnsi"/>
              </w:rPr>
            </w:pPr>
          </w:p>
        </w:tc>
        <w:tc>
          <w:tcPr>
            <w:tcW w:w="540" w:type="dxa"/>
            <w:vAlign w:val="center"/>
          </w:tcPr>
          <w:p w14:paraId="2848DFEF" w14:textId="77777777" w:rsidR="00122945" w:rsidRPr="000D4ADE" w:rsidRDefault="00122945" w:rsidP="007B2DA2">
            <w:pPr>
              <w:jc w:val="center"/>
              <w:rPr>
                <w:rFonts w:asciiTheme="minorHAnsi" w:hAnsiTheme="minorHAnsi"/>
              </w:rPr>
            </w:pPr>
          </w:p>
        </w:tc>
      </w:tr>
      <w:tr w:rsidR="00122945" w:rsidRPr="000D4ADE" w14:paraId="0650FD6F" w14:textId="77777777" w:rsidTr="007B2DA2">
        <w:trPr>
          <w:trHeight w:val="791"/>
        </w:trPr>
        <w:tc>
          <w:tcPr>
            <w:tcW w:w="7091" w:type="dxa"/>
            <w:vAlign w:val="center"/>
          </w:tcPr>
          <w:p w14:paraId="040CA2E2" w14:textId="47717A50"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w:t>
            </w:r>
            <w:r w:rsidR="00342923">
              <w:rPr>
                <w:rFonts w:asciiTheme="minorHAnsi" w:hAnsiTheme="minorHAnsi" w:cs="Arial"/>
              </w:rPr>
              <w:t xml:space="preserve">and has begun to </w:t>
            </w:r>
            <w:r>
              <w:rPr>
                <w:rFonts w:asciiTheme="minorHAnsi" w:hAnsiTheme="minorHAnsi" w:cs="Arial"/>
              </w:rPr>
              <w:t>listen</w:t>
            </w:r>
            <w:r w:rsidR="008B278A" w:rsidRPr="000D4ADE">
              <w:rPr>
                <w:rFonts w:asciiTheme="minorHAnsi" w:hAnsiTheme="minorHAnsi" w:cs="Arial"/>
              </w:rPr>
              <w:t xml:space="preserve"> for understanding and utilize skills of clarification such as probing, active listening, and questioning.</w:t>
            </w:r>
          </w:p>
        </w:tc>
        <w:tc>
          <w:tcPr>
            <w:tcW w:w="499" w:type="dxa"/>
            <w:vAlign w:val="center"/>
          </w:tcPr>
          <w:p w14:paraId="73D16009" w14:textId="77777777" w:rsidR="00122945" w:rsidRPr="000D4ADE" w:rsidRDefault="00122945" w:rsidP="007B2DA2">
            <w:pPr>
              <w:jc w:val="center"/>
              <w:rPr>
                <w:rFonts w:asciiTheme="minorHAnsi" w:hAnsiTheme="minorHAnsi"/>
              </w:rPr>
            </w:pPr>
          </w:p>
        </w:tc>
        <w:tc>
          <w:tcPr>
            <w:tcW w:w="498" w:type="dxa"/>
            <w:vAlign w:val="center"/>
          </w:tcPr>
          <w:p w14:paraId="425E325B" w14:textId="77777777" w:rsidR="00122945" w:rsidRPr="000D4ADE" w:rsidRDefault="00122945" w:rsidP="007B2DA2">
            <w:pPr>
              <w:jc w:val="center"/>
              <w:rPr>
                <w:rFonts w:asciiTheme="minorHAnsi" w:hAnsiTheme="minorHAnsi"/>
              </w:rPr>
            </w:pPr>
          </w:p>
        </w:tc>
        <w:tc>
          <w:tcPr>
            <w:tcW w:w="589" w:type="dxa"/>
            <w:vAlign w:val="center"/>
          </w:tcPr>
          <w:p w14:paraId="32BE94EA" w14:textId="77777777" w:rsidR="00122945" w:rsidRPr="000D4ADE" w:rsidRDefault="00122945" w:rsidP="007B2DA2">
            <w:pPr>
              <w:jc w:val="center"/>
              <w:rPr>
                <w:rFonts w:asciiTheme="minorHAnsi" w:hAnsiTheme="minorHAnsi"/>
              </w:rPr>
            </w:pPr>
          </w:p>
        </w:tc>
        <w:tc>
          <w:tcPr>
            <w:tcW w:w="498" w:type="dxa"/>
            <w:vAlign w:val="center"/>
          </w:tcPr>
          <w:p w14:paraId="5463B644" w14:textId="77777777" w:rsidR="00122945" w:rsidRPr="000D4ADE" w:rsidRDefault="00122945" w:rsidP="007B2DA2">
            <w:pPr>
              <w:jc w:val="center"/>
              <w:rPr>
                <w:rFonts w:asciiTheme="minorHAnsi" w:hAnsiTheme="minorHAnsi"/>
              </w:rPr>
            </w:pPr>
          </w:p>
        </w:tc>
        <w:tc>
          <w:tcPr>
            <w:tcW w:w="540" w:type="dxa"/>
            <w:vAlign w:val="center"/>
          </w:tcPr>
          <w:p w14:paraId="10541FB4" w14:textId="77777777" w:rsidR="00122945" w:rsidRPr="000D4ADE" w:rsidRDefault="00122945" w:rsidP="007B2DA2">
            <w:pPr>
              <w:jc w:val="center"/>
              <w:rPr>
                <w:rFonts w:asciiTheme="minorHAnsi" w:hAnsiTheme="minorHAnsi"/>
              </w:rPr>
            </w:pPr>
          </w:p>
        </w:tc>
      </w:tr>
      <w:tr w:rsidR="00122945" w:rsidRPr="000D4ADE" w14:paraId="74F04E6F" w14:textId="77777777" w:rsidTr="007B2DA2">
        <w:trPr>
          <w:trHeight w:val="899"/>
        </w:trPr>
        <w:tc>
          <w:tcPr>
            <w:tcW w:w="7091" w:type="dxa"/>
            <w:vAlign w:val="center"/>
          </w:tcPr>
          <w:p w14:paraId="6C1731E9" w14:textId="130246C8" w:rsidR="00122945" w:rsidRPr="000D4ADE" w:rsidRDefault="00F97A66" w:rsidP="008B278A">
            <w:pPr>
              <w:pStyle w:val="ListParagraph"/>
              <w:numPr>
                <w:ilvl w:val="0"/>
                <w:numId w:val="19"/>
              </w:numPr>
              <w:ind w:left="337"/>
              <w:rPr>
                <w:rFonts w:asciiTheme="minorHAnsi" w:hAnsiTheme="minorHAnsi"/>
              </w:rPr>
            </w:pPr>
            <w:r>
              <w:rPr>
                <w:rFonts w:asciiTheme="minorHAnsi" w:hAnsiTheme="minorHAnsi" w:cs="Arial"/>
              </w:rPr>
              <w:t xml:space="preserve">Has begun to </w:t>
            </w:r>
            <w:r w:rsidR="008B278A" w:rsidRPr="000D4ADE">
              <w:rPr>
                <w:rFonts w:asciiTheme="minorHAnsi" w:hAnsiTheme="minorHAnsi" w:cs="Arial"/>
              </w:rPr>
              <w:t xml:space="preserve">interact with clients in ways that contribute to the attainment of client (individual, group, family or community) goals.  </w:t>
            </w:r>
          </w:p>
        </w:tc>
        <w:tc>
          <w:tcPr>
            <w:tcW w:w="499" w:type="dxa"/>
            <w:vAlign w:val="center"/>
          </w:tcPr>
          <w:p w14:paraId="50E2A663" w14:textId="77777777" w:rsidR="00122945" w:rsidRPr="000D4ADE" w:rsidRDefault="00122945" w:rsidP="007B2DA2">
            <w:pPr>
              <w:jc w:val="center"/>
              <w:rPr>
                <w:rFonts w:asciiTheme="minorHAnsi" w:hAnsiTheme="minorHAnsi"/>
              </w:rPr>
            </w:pPr>
          </w:p>
        </w:tc>
        <w:tc>
          <w:tcPr>
            <w:tcW w:w="498" w:type="dxa"/>
            <w:vAlign w:val="center"/>
          </w:tcPr>
          <w:p w14:paraId="22160FCA" w14:textId="77777777" w:rsidR="00122945" w:rsidRPr="000D4ADE" w:rsidRDefault="00122945" w:rsidP="007B2DA2">
            <w:pPr>
              <w:jc w:val="center"/>
              <w:rPr>
                <w:rFonts w:asciiTheme="minorHAnsi" w:hAnsiTheme="minorHAnsi"/>
              </w:rPr>
            </w:pPr>
          </w:p>
        </w:tc>
        <w:tc>
          <w:tcPr>
            <w:tcW w:w="589" w:type="dxa"/>
            <w:vAlign w:val="center"/>
          </w:tcPr>
          <w:p w14:paraId="43687A78" w14:textId="77777777" w:rsidR="00122945" w:rsidRPr="000D4ADE" w:rsidRDefault="00122945" w:rsidP="007B2DA2">
            <w:pPr>
              <w:jc w:val="center"/>
              <w:rPr>
                <w:rFonts w:asciiTheme="minorHAnsi" w:hAnsiTheme="minorHAnsi"/>
              </w:rPr>
            </w:pPr>
          </w:p>
        </w:tc>
        <w:tc>
          <w:tcPr>
            <w:tcW w:w="498" w:type="dxa"/>
            <w:vAlign w:val="center"/>
          </w:tcPr>
          <w:p w14:paraId="1A2F2F61" w14:textId="77777777" w:rsidR="00122945" w:rsidRPr="000D4ADE" w:rsidRDefault="00122945" w:rsidP="007B2DA2">
            <w:pPr>
              <w:jc w:val="center"/>
              <w:rPr>
                <w:rFonts w:asciiTheme="minorHAnsi" w:hAnsiTheme="minorHAnsi"/>
              </w:rPr>
            </w:pPr>
          </w:p>
        </w:tc>
        <w:tc>
          <w:tcPr>
            <w:tcW w:w="540" w:type="dxa"/>
            <w:vAlign w:val="center"/>
          </w:tcPr>
          <w:p w14:paraId="1F39514A" w14:textId="77777777" w:rsidR="00122945" w:rsidRPr="000D4ADE" w:rsidRDefault="00122945" w:rsidP="007B2DA2">
            <w:pPr>
              <w:jc w:val="center"/>
              <w:rPr>
                <w:rFonts w:asciiTheme="minorHAnsi" w:hAnsiTheme="minorHAnsi"/>
              </w:rPr>
            </w:pPr>
          </w:p>
        </w:tc>
      </w:tr>
      <w:tr w:rsidR="00122945" w:rsidRPr="000D4ADE" w14:paraId="5C62AE14" w14:textId="77777777" w:rsidTr="007B2DA2">
        <w:trPr>
          <w:trHeight w:val="791"/>
        </w:trPr>
        <w:tc>
          <w:tcPr>
            <w:tcW w:w="7091" w:type="dxa"/>
            <w:vAlign w:val="center"/>
          </w:tcPr>
          <w:p w14:paraId="41FDEE43" w14:textId="05332011"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Is able to identify ways of working with concepts of empowerment.</w:t>
            </w:r>
          </w:p>
        </w:tc>
        <w:tc>
          <w:tcPr>
            <w:tcW w:w="499" w:type="dxa"/>
            <w:vAlign w:val="center"/>
          </w:tcPr>
          <w:p w14:paraId="45AA5695" w14:textId="77777777" w:rsidR="00122945" w:rsidRPr="000D4ADE" w:rsidRDefault="00122945" w:rsidP="007B2DA2">
            <w:pPr>
              <w:jc w:val="center"/>
              <w:rPr>
                <w:rFonts w:asciiTheme="minorHAnsi" w:hAnsiTheme="minorHAnsi"/>
              </w:rPr>
            </w:pPr>
          </w:p>
        </w:tc>
        <w:tc>
          <w:tcPr>
            <w:tcW w:w="498" w:type="dxa"/>
            <w:vAlign w:val="center"/>
          </w:tcPr>
          <w:p w14:paraId="32C86E97" w14:textId="77777777" w:rsidR="00122945" w:rsidRPr="000D4ADE" w:rsidRDefault="00122945" w:rsidP="007B2DA2">
            <w:pPr>
              <w:jc w:val="center"/>
              <w:rPr>
                <w:rFonts w:asciiTheme="minorHAnsi" w:hAnsiTheme="minorHAnsi"/>
              </w:rPr>
            </w:pPr>
          </w:p>
        </w:tc>
        <w:tc>
          <w:tcPr>
            <w:tcW w:w="589" w:type="dxa"/>
            <w:vAlign w:val="center"/>
          </w:tcPr>
          <w:p w14:paraId="4E47763D" w14:textId="77777777" w:rsidR="00122945" w:rsidRPr="000D4ADE" w:rsidRDefault="00122945" w:rsidP="007B2DA2">
            <w:pPr>
              <w:jc w:val="center"/>
              <w:rPr>
                <w:rFonts w:asciiTheme="minorHAnsi" w:hAnsiTheme="minorHAnsi"/>
              </w:rPr>
            </w:pPr>
          </w:p>
        </w:tc>
        <w:tc>
          <w:tcPr>
            <w:tcW w:w="498" w:type="dxa"/>
            <w:vAlign w:val="center"/>
          </w:tcPr>
          <w:p w14:paraId="268FE4C5" w14:textId="77777777" w:rsidR="00122945" w:rsidRPr="000D4ADE" w:rsidRDefault="00122945" w:rsidP="007B2DA2">
            <w:pPr>
              <w:jc w:val="center"/>
              <w:rPr>
                <w:rFonts w:asciiTheme="minorHAnsi" w:hAnsiTheme="minorHAnsi"/>
              </w:rPr>
            </w:pPr>
          </w:p>
        </w:tc>
        <w:tc>
          <w:tcPr>
            <w:tcW w:w="540" w:type="dxa"/>
            <w:vAlign w:val="center"/>
          </w:tcPr>
          <w:p w14:paraId="79480E8A" w14:textId="77777777" w:rsidR="00122945" w:rsidRPr="000D4ADE" w:rsidRDefault="00122945" w:rsidP="007B2DA2">
            <w:pPr>
              <w:jc w:val="center"/>
              <w:rPr>
                <w:rFonts w:asciiTheme="minorHAnsi" w:hAnsiTheme="minorHAnsi"/>
              </w:rPr>
            </w:pPr>
          </w:p>
        </w:tc>
      </w:tr>
      <w:tr w:rsidR="00122945" w:rsidRPr="000D4ADE" w14:paraId="3A9AB49C" w14:textId="77777777" w:rsidTr="007B2DA2">
        <w:trPr>
          <w:trHeight w:val="890"/>
        </w:trPr>
        <w:tc>
          <w:tcPr>
            <w:tcW w:w="7091" w:type="dxa"/>
            <w:vAlign w:val="center"/>
          </w:tcPr>
          <w:p w14:paraId="50BD2F79" w14:textId="2E43C2DA" w:rsidR="00122945" w:rsidRPr="000D4ADE" w:rsidRDefault="00F97A66" w:rsidP="00F97A66">
            <w:pPr>
              <w:pStyle w:val="ListParagraph"/>
              <w:numPr>
                <w:ilvl w:val="0"/>
                <w:numId w:val="19"/>
              </w:numPr>
              <w:ind w:left="337"/>
              <w:rPr>
                <w:rFonts w:asciiTheme="minorHAnsi" w:hAnsiTheme="minorHAnsi"/>
              </w:rPr>
            </w:pPr>
            <w:r>
              <w:rPr>
                <w:rFonts w:asciiTheme="minorHAnsi" w:hAnsiTheme="minorHAnsi" w:cs="Arial"/>
              </w:rPr>
              <w:t>Is a</w:t>
            </w:r>
            <w:r w:rsidR="008B278A" w:rsidRPr="000D4ADE">
              <w:rPr>
                <w:rFonts w:asciiTheme="minorHAnsi" w:hAnsiTheme="minorHAnsi" w:cs="Arial"/>
              </w:rPr>
              <w:t>ble to recognize their own values, attitudes and needs and how these may differ with clients.</w:t>
            </w:r>
          </w:p>
        </w:tc>
        <w:tc>
          <w:tcPr>
            <w:tcW w:w="499" w:type="dxa"/>
            <w:vAlign w:val="center"/>
          </w:tcPr>
          <w:p w14:paraId="04D3189E" w14:textId="77777777" w:rsidR="00122945" w:rsidRPr="000D4ADE" w:rsidRDefault="00122945" w:rsidP="007B2DA2">
            <w:pPr>
              <w:jc w:val="center"/>
              <w:rPr>
                <w:rFonts w:asciiTheme="minorHAnsi" w:hAnsiTheme="minorHAnsi"/>
              </w:rPr>
            </w:pPr>
          </w:p>
        </w:tc>
        <w:tc>
          <w:tcPr>
            <w:tcW w:w="498" w:type="dxa"/>
            <w:vAlign w:val="center"/>
          </w:tcPr>
          <w:p w14:paraId="316408D7" w14:textId="77777777" w:rsidR="00122945" w:rsidRPr="000D4ADE" w:rsidRDefault="00122945" w:rsidP="007B2DA2">
            <w:pPr>
              <w:jc w:val="center"/>
              <w:rPr>
                <w:rFonts w:asciiTheme="minorHAnsi" w:hAnsiTheme="minorHAnsi"/>
              </w:rPr>
            </w:pPr>
          </w:p>
        </w:tc>
        <w:tc>
          <w:tcPr>
            <w:tcW w:w="589" w:type="dxa"/>
            <w:vAlign w:val="center"/>
          </w:tcPr>
          <w:p w14:paraId="65B3F6B8" w14:textId="77777777" w:rsidR="00122945" w:rsidRPr="000D4ADE" w:rsidRDefault="00122945" w:rsidP="007B2DA2">
            <w:pPr>
              <w:jc w:val="center"/>
              <w:rPr>
                <w:rFonts w:asciiTheme="minorHAnsi" w:hAnsiTheme="minorHAnsi"/>
              </w:rPr>
            </w:pPr>
          </w:p>
        </w:tc>
        <w:tc>
          <w:tcPr>
            <w:tcW w:w="498" w:type="dxa"/>
            <w:vAlign w:val="center"/>
          </w:tcPr>
          <w:p w14:paraId="440CF026" w14:textId="77777777" w:rsidR="00122945" w:rsidRPr="000D4ADE" w:rsidRDefault="00122945" w:rsidP="007B2DA2">
            <w:pPr>
              <w:jc w:val="center"/>
              <w:rPr>
                <w:rFonts w:asciiTheme="minorHAnsi" w:hAnsiTheme="minorHAnsi"/>
              </w:rPr>
            </w:pPr>
          </w:p>
        </w:tc>
        <w:tc>
          <w:tcPr>
            <w:tcW w:w="540" w:type="dxa"/>
            <w:vAlign w:val="center"/>
          </w:tcPr>
          <w:p w14:paraId="3F65AC95" w14:textId="77777777" w:rsidR="00122945" w:rsidRPr="000D4ADE" w:rsidRDefault="00122945" w:rsidP="007B2DA2">
            <w:pPr>
              <w:jc w:val="center"/>
              <w:rPr>
                <w:rFonts w:asciiTheme="minorHAnsi" w:hAnsiTheme="minorHAnsi"/>
              </w:rPr>
            </w:pPr>
          </w:p>
        </w:tc>
      </w:tr>
      <w:tr w:rsidR="00122945" w:rsidRPr="000D4ADE" w14:paraId="5BD6D511" w14:textId="77777777" w:rsidTr="00B27D98">
        <w:trPr>
          <w:trHeight w:val="1628"/>
        </w:trPr>
        <w:tc>
          <w:tcPr>
            <w:tcW w:w="9715" w:type="dxa"/>
            <w:gridSpan w:val="6"/>
          </w:tcPr>
          <w:p w14:paraId="5C0F8E66" w14:textId="77777777" w:rsidR="00122945" w:rsidRPr="000D4ADE" w:rsidRDefault="00122945" w:rsidP="007B2DA2">
            <w:pPr>
              <w:ind w:left="337"/>
              <w:rPr>
                <w:rFonts w:asciiTheme="minorHAnsi" w:hAnsiTheme="minorHAnsi"/>
              </w:rPr>
            </w:pPr>
            <w:r w:rsidRPr="000D4ADE">
              <w:rPr>
                <w:rFonts w:asciiTheme="minorHAnsi" w:hAnsiTheme="minorHAnsi"/>
              </w:rPr>
              <w:t xml:space="preserve">Comments: </w:t>
            </w:r>
          </w:p>
        </w:tc>
      </w:tr>
    </w:tbl>
    <w:p w14:paraId="225F42C1" w14:textId="08E376AE" w:rsidR="008E1CDA" w:rsidRPr="000D4ADE" w:rsidRDefault="008E1CDA">
      <w:pPr>
        <w:spacing w:after="160" w:line="259" w:lineRule="auto"/>
        <w:rPr>
          <w:rFonts w:asciiTheme="minorHAnsi" w:hAnsiTheme="minorHAnsi"/>
        </w:rPr>
      </w:pPr>
      <w:r w:rsidRPr="000D4ADE">
        <w:rPr>
          <w:rFonts w:asciiTheme="minorHAnsi" w:hAnsiTheme="minorHAnsi"/>
        </w:rPr>
        <w:br w:type="page"/>
      </w:r>
    </w:p>
    <w:p w14:paraId="194C9494" w14:textId="77777777" w:rsidR="001A7FAA" w:rsidRPr="000D4ADE" w:rsidRDefault="001A7FAA"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8E1CDA" w:rsidRPr="000D4ADE" w14:paraId="0CA799E6" w14:textId="77777777" w:rsidTr="001D1DFF">
        <w:trPr>
          <w:cantSplit/>
          <w:trHeight w:val="701"/>
        </w:trPr>
        <w:tc>
          <w:tcPr>
            <w:tcW w:w="7091" w:type="dxa"/>
            <w:vAlign w:val="center"/>
          </w:tcPr>
          <w:p w14:paraId="78CBFC72" w14:textId="77777777" w:rsidR="008E1CDA" w:rsidRPr="000D4ADE" w:rsidRDefault="008E1CDA"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4A092B5"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F28F5CE"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16AC7B0"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387B7B56"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4376842"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hd w:val="clear" w:color="auto" w:fill="E7E6E6" w:themeFill="background2"/>
              </w:rPr>
              <w:t>Not Applicable (N/A</w:t>
            </w:r>
            <w:r w:rsidRPr="000D4ADE">
              <w:rPr>
                <w:rFonts w:asciiTheme="minorHAnsi" w:hAnsiTheme="minorHAnsi"/>
                <w:b/>
              </w:rPr>
              <w:t>)</w:t>
            </w:r>
          </w:p>
        </w:tc>
      </w:tr>
      <w:tr w:rsidR="008E1CDA" w:rsidRPr="000D4ADE" w14:paraId="06F76E40" w14:textId="77777777" w:rsidTr="001D1DFF">
        <w:trPr>
          <w:cantSplit/>
          <w:trHeight w:val="440"/>
        </w:trPr>
        <w:tc>
          <w:tcPr>
            <w:tcW w:w="7091" w:type="dxa"/>
            <w:vAlign w:val="center"/>
          </w:tcPr>
          <w:p w14:paraId="14C7D204" w14:textId="10ACDE5B" w:rsidR="008E1CDA" w:rsidRPr="000D4ADE" w:rsidRDefault="00FF6DE2"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Competence and Integrity</w:t>
            </w:r>
          </w:p>
        </w:tc>
        <w:tc>
          <w:tcPr>
            <w:tcW w:w="499" w:type="dxa"/>
            <w:vMerge/>
            <w:shd w:val="clear" w:color="auto" w:fill="FBE4D5" w:themeFill="accent2" w:themeFillTint="33"/>
            <w:textDirection w:val="btLr"/>
          </w:tcPr>
          <w:p w14:paraId="50D0A58A"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FBE4D5" w:themeFill="accent2" w:themeFillTint="33"/>
            <w:textDirection w:val="btLr"/>
          </w:tcPr>
          <w:p w14:paraId="6F6B80E9" w14:textId="77777777" w:rsidR="008E1CDA" w:rsidRPr="000D4ADE" w:rsidRDefault="008E1CDA" w:rsidP="009152F5">
            <w:pPr>
              <w:pStyle w:val="ListParagraph"/>
              <w:numPr>
                <w:ilvl w:val="0"/>
                <w:numId w:val="16"/>
              </w:numPr>
              <w:rPr>
                <w:rFonts w:asciiTheme="minorHAnsi" w:hAnsiTheme="minorHAnsi"/>
                <w:b/>
                <w:sz w:val="36"/>
                <w:szCs w:val="28"/>
              </w:rPr>
            </w:pPr>
          </w:p>
        </w:tc>
        <w:tc>
          <w:tcPr>
            <w:tcW w:w="589" w:type="dxa"/>
            <w:vMerge/>
            <w:shd w:val="clear" w:color="auto" w:fill="E2EFD9" w:themeFill="accent6" w:themeFillTint="33"/>
            <w:textDirection w:val="btLr"/>
          </w:tcPr>
          <w:p w14:paraId="0A3D6C6D"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E2EFD9" w:themeFill="accent6" w:themeFillTint="33"/>
            <w:textDirection w:val="btLr"/>
          </w:tcPr>
          <w:p w14:paraId="717535C9" w14:textId="77777777" w:rsidR="008E1CDA" w:rsidRPr="000D4ADE" w:rsidRDefault="008E1CDA" w:rsidP="009152F5">
            <w:pPr>
              <w:pStyle w:val="ListParagraph"/>
              <w:numPr>
                <w:ilvl w:val="0"/>
                <w:numId w:val="16"/>
              </w:numPr>
              <w:rPr>
                <w:rFonts w:asciiTheme="minorHAnsi" w:hAnsiTheme="minorHAnsi"/>
                <w:b/>
                <w:sz w:val="36"/>
                <w:szCs w:val="28"/>
              </w:rPr>
            </w:pPr>
          </w:p>
        </w:tc>
        <w:tc>
          <w:tcPr>
            <w:tcW w:w="540" w:type="dxa"/>
            <w:vMerge/>
            <w:shd w:val="clear" w:color="auto" w:fill="E7E6E6" w:themeFill="background2"/>
            <w:textDirection w:val="btLr"/>
          </w:tcPr>
          <w:p w14:paraId="389D55F5" w14:textId="77777777" w:rsidR="008E1CDA" w:rsidRPr="000D4ADE" w:rsidRDefault="008E1CDA" w:rsidP="009152F5">
            <w:pPr>
              <w:pStyle w:val="ListParagraph"/>
              <w:numPr>
                <w:ilvl w:val="0"/>
                <w:numId w:val="16"/>
              </w:numPr>
              <w:rPr>
                <w:rFonts w:asciiTheme="minorHAnsi" w:hAnsiTheme="minorHAnsi"/>
                <w:b/>
                <w:sz w:val="36"/>
                <w:szCs w:val="28"/>
              </w:rPr>
            </w:pPr>
          </w:p>
        </w:tc>
      </w:tr>
      <w:tr w:rsidR="008E1CDA" w:rsidRPr="000D4ADE" w14:paraId="396DBFD1" w14:textId="77777777" w:rsidTr="00A579F3">
        <w:trPr>
          <w:cantSplit/>
          <w:trHeight w:val="2690"/>
        </w:trPr>
        <w:tc>
          <w:tcPr>
            <w:tcW w:w="7091" w:type="dxa"/>
            <w:shd w:val="clear" w:color="auto" w:fill="E7E6E6" w:themeFill="background2"/>
            <w:vAlign w:val="center"/>
          </w:tcPr>
          <w:p w14:paraId="6B61A883" w14:textId="77777777" w:rsidR="008E1CDA" w:rsidRPr="000D4ADE" w:rsidRDefault="00FF6DE2" w:rsidP="00FF6DE2">
            <w:pPr>
              <w:ind w:left="360"/>
              <w:rPr>
                <w:rFonts w:asciiTheme="minorHAnsi" w:hAnsiTheme="minorHAnsi"/>
                <w:sz w:val="28"/>
                <w:szCs w:val="28"/>
                <w:lang w:val="en-GB"/>
              </w:rPr>
            </w:pPr>
            <w:r w:rsidRPr="000D4ADE">
              <w:rPr>
                <w:rFonts w:asciiTheme="minorHAnsi" w:hAnsiTheme="minorHAnsi"/>
                <w:sz w:val="28"/>
                <w:szCs w:val="28"/>
                <w:lang w:val="en-GB"/>
              </w:rPr>
              <w:t>Develop and maintain professional relationships that adhere to professional, and legal standards.</w:t>
            </w:r>
            <w:r w:rsidRPr="000D4ADE">
              <w:rPr>
                <w:rFonts w:asciiTheme="minorHAnsi" w:hAnsiTheme="minorHAnsi"/>
                <w:sz w:val="28"/>
                <w:szCs w:val="28"/>
                <w:lang w:val="en-GB"/>
              </w:rPr>
              <w:br/>
              <w:t>Identify current social policy, relevant legislation, and political, social and/or economic systems and their impact on service delivery</w:t>
            </w:r>
          </w:p>
          <w:p w14:paraId="5D4D4359" w14:textId="1677BAEB" w:rsidR="000D4ADE" w:rsidRPr="000D4ADE" w:rsidRDefault="000D4ADE" w:rsidP="00FF6DE2">
            <w:pPr>
              <w:ind w:left="360"/>
              <w:rPr>
                <w:rFonts w:asciiTheme="minorHAnsi" w:hAnsiTheme="minorHAnsi" w:cs="Arial"/>
                <w:sz w:val="36"/>
                <w:szCs w:val="28"/>
                <w:lang w:val="en-GB"/>
              </w:rPr>
            </w:pPr>
          </w:p>
        </w:tc>
        <w:tc>
          <w:tcPr>
            <w:tcW w:w="499" w:type="dxa"/>
            <w:vMerge/>
            <w:shd w:val="clear" w:color="auto" w:fill="FBE4D5" w:themeFill="accent2" w:themeFillTint="33"/>
            <w:textDirection w:val="btLr"/>
          </w:tcPr>
          <w:p w14:paraId="781D8CB6"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AC2B17" w14:textId="77777777" w:rsidR="008E1CDA" w:rsidRPr="000D4ADE" w:rsidRDefault="008E1CDA"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7FDC655"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DAE6E77" w14:textId="77777777" w:rsidR="008E1CDA" w:rsidRPr="000D4ADE" w:rsidRDefault="008E1CDA"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7D09EEE" w14:textId="77777777" w:rsidR="008E1CDA" w:rsidRPr="000D4ADE" w:rsidRDefault="008E1CDA" w:rsidP="007B2DA2">
            <w:pPr>
              <w:ind w:left="113" w:right="113"/>
              <w:rPr>
                <w:rFonts w:asciiTheme="minorHAnsi" w:hAnsiTheme="minorHAnsi"/>
                <w:b/>
              </w:rPr>
            </w:pPr>
          </w:p>
        </w:tc>
      </w:tr>
      <w:tr w:rsidR="00FF6DE2" w:rsidRPr="000D4ADE" w14:paraId="370A2953" w14:textId="77777777" w:rsidTr="007B2DA2">
        <w:trPr>
          <w:trHeight w:val="989"/>
        </w:trPr>
        <w:tc>
          <w:tcPr>
            <w:tcW w:w="7091" w:type="dxa"/>
            <w:vAlign w:val="center"/>
          </w:tcPr>
          <w:p w14:paraId="426486F9" w14:textId="03FCC44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begun to develop</w:t>
            </w:r>
            <w:r w:rsidRPr="000D4ADE">
              <w:rPr>
                <w:rFonts w:asciiTheme="minorHAnsi" w:hAnsiTheme="minorHAnsi"/>
                <w:color w:val="000000"/>
              </w:rPr>
              <w:t xml:space="preserve"> the ability to identify and utilize social service work theory that is applicable, supportive, and relevant to client group, agency framework, and social welfare policy</w:t>
            </w:r>
            <w:r w:rsidRPr="000D4ADE">
              <w:rPr>
                <w:rFonts w:asciiTheme="minorHAnsi" w:hAnsiTheme="minorHAnsi" w:cs="Arial"/>
                <w:b/>
                <w:lang w:val="en-GB"/>
              </w:rPr>
              <w:t>.</w:t>
            </w:r>
          </w:p>
        </w:tc>
        <w:tc>
          <w:tcPr>
            <w:tcW w:w="499" w:type="dxa"/>
            <w:vAlign w:val="center"/>
          </w:tcPr>
          <w:p w14:paraId="259AD454" w14:textId="77777777" w:rsidR="00FF6DE2" w:rsidRPr="000D4ADE" w:rsidRDefault="00FF6DE2" w:rsidP="00FF6DE2">
            <w:pPr>
              <w:jc w:val="center"/>
              <w:rPr>
                <w:rFonts w:asciiTheme="minorHAnsi" w:hAnsiTheme="minorHAnsi"/>
              </w:rPr>
            </w:pPr>
          </w:p>
        </w:tc>
        <w:tc>
          <w:tcPr>
            <w:tcW w:w="498" w:type="dxa"/>
            <w:vAlign w:val="center"/>
          </w:tcPr>
          <w:p w14:paraId="3FD05423" w14:textId="77777777" w:rsidR="00FF6DE2" w:rsidRPr="000D4ADE" w:rsidRDefault="00FF6DE2" w:rsidP="00FF6DE2">
            <w:pPr>
              <w:jc w:val="center"/>
              <w:rPr>
                <w:rFonts w:asciiTheme="minorHAnsi" w:hAnsiTheme="minorHAnsi"/>
              </w:rPr>
            </w:pPr>
          </w:p>
        </w:tc>
        <w:tc>
          <w:tcPr>
            <w:tcW w:w="589" w:type="dxa"/>
            <w:vAlign w:val="center"/>
          </w:tcPr>
          <w:p w14:paraId="36389057" w14:textId="77777777" w:rsidR="00FF6DE2" w:rsidRPr="000D4ADE" w:rsidRDefault="00FF6DE2" w:rsidP="00FF6DE2">
            <w:pPr>
              <w:jc w:val="center"/>
              <w:rPr>
                <w:rFonts w:asciiTheme="minorHAnsi" w:hAnsiTheme="minorHAnsi"/>
              </w:rPr>
            </w:pPr>
          </w:p>
        </w:tc>
        <w:tc>
          <w:tcPr>
            <w:tcW w:w="498" w:type="dxa"/>
            <w:vAlign w:val="center"/>
          </w:tcPr>
          <w:p w14:paraId="33063A57" w14:textId="77777777" w:rsidR="00FF6DE2" w:rsidRPr="000D4ADE" w:rsidRDefault="00FF6DE2" w:rsidP="00FF6DE2">
            <w:pPr>
              <w:jc w:val="center"/>
              <w:rPr>
                <w:rFonts w:asciiTheme="minorHAnsi" w:hAnsiTheme="minorHAnsi"/>
              </w:rPr>
            </w:pPr>
          </w:p>
        </w:tc>
        <w:tc>
          <w:tcPr>
            <w:tcW w:w="540" w:type="dxa"/>
            <w:vAlign w:val="center"/>
          </w:tcPr>
          <w:p w14:paraId="10F8E231" w14:textId="77777777" w:rsidR="00FF6DE2" w:rsidRPr="000D4ADE" w:rsidRDefault="00FF6DE2" w:rsidP="00FF6DE2">
            <w:pPr>
              <w:jc w:val="center"/>
              <w:rPr>
                <w:rFonts w:asciiTheme="minorHAnsi" w:hAnsiTheme="minorHAnsi"/>
              </w:rPr>
            </w:pPr>
          </w:p>
        </w:tc>
      </w:tr>
      <w:tr w:rsidR="00FF6DE2" w:rsidRPr="000D4ADE" w14:paraId="70560773" w14:textId="77777777" w:rsidTr="007B2DA2">
        <w:trPr>
          <w:trHeight w:val="791"/>
        </w:trPr>
        <w:tc>
          <w:tcPr>
            <w:tcW w:w="7091" w:type="dxa"/>
            <w:vAlign w:val="center"/>
          </w:tcPr>
          <w:p w14:paraId="1BE01F7C" w14:textId="0FDBAF2D" w:rsidR="00FF6DE2" w:rsidRPr="000D4ADE" w:rsidRDefault="00025DEE"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an understanding of referral and resource networking. </w:t>
            </w:r>
          </w:p>
        </w:tc>
        <w:tc>
          <w:tcPr>
            <w:tcW w:w="499" w:type="dxa"/>
            <w:vAlign w:val="center"/>
          </w:tcPr>
          <w:p w14:paraId="002492B8" w14:textId="77777777" w:rsidR="00FF6DE2" w:rsidRPr="000D4ADE" w:rsidRDefault="00FF6DE2" w:rsidP="00FF6DE2">
            <w:pPr>
              <w:jc w:val="center"/>
              <w:rPr>
                <w:rFonts w:asciiTheme="minorHAnsi" w:hAnsiTheme="minorHAnsi"/>
              </w:rPr>
            </w:pPr>
          </w:p>
        </w:tc>
        <w:tc>
          <w:tcPr>
            <w:tcW w:w="498" w:type="dxa"/>
            <w:vAlign w:val="center"/>
          </w:tcPr>
          <w:p w14:paraId="161D58F0" w14:textId="77777777" w:rsidR="00FF6DE2" w:rsidRPr="000D4ADE" w:rsidRDefault="00FF6DE2" w:rsidP="00FF6DE2">
            <w:pPr>
              <w:jc w:val="center"/>
              <w:rPr>
                <w:rFonts w:asciiTheme="minorHAnsi" w:hAnsiTheme="minorHAnsi"/>
              </w:rPr>
            </w:pPr>
          </w:p>
        </w:tc>
        <w:tc>
          <w:tcPr>
            <w:tcW w:w="589" w:type="dxa"/>
            <w:vAlign w:val="center"/>
          </w:tcPr>
          <w:p w14:paraId="7EE9BC96" w14:textId="77777777" w:rsidR="00FF6DE2" w:rsidRPr="000D4ADE" w:rsidRDefault="00FF6DE2" w:rsidP="00FF6DE2">
            <w:pPr>
              <w:jc w:val="center"/>
              <w:rPr>
                <w:rFonts w:asciiTheme="minorHAnsi" w:hAnsiTheme="minorHAnsi"/>
              </w:rPr>
            </w:pPr>
          </w:p>
        </w:tc>
        <w:tc>
          <w:tcPr>
            <w:tcW w:w="498" w:type="dxa"/>
            <w:vAlign w:val="center"/>
          </w:tcPr>
          <w:p w14:paraId="67F4C70C" w14:textId="77777777" w:rsidR="00FF6DE2" w:rsidRPr="000D4ADE" w:rsidRDefault="00FF6DE2" w:rsidP="00FF6DE2">
            <w:pPr>
              <w:jc w:val="center"/>
              <w:rPr>
                <w:rFonts w:asciiTheme="minorHAnsi" w:hAnsiTheme="minorHAnsi"/>
              </w:rPr>
            </w:pPr>
          </w:p>
        </w:tc>
        <w:tc>
          <w:tcPr>
            <w:tcW w:w="540" w:type="dxa"/>
            <w:vAlign w:val="center"/>
          </w:tcPr>
          <w:p w14:paraId="348513D1" w14:textId="77777777" w:rsidR="00FF6DE2" w:rsidRPr="000D4ADE" w:rsidRDefault="00FF6DE2" w:rsidP="00FF6DE2">
            <w:pPr>
              <w:jc w:val="center"/>
              <w:rPr>
                <w:rFonts w:asciiTheme="minorHAnsi" w:hAnsiTheme="minorHAnsi"/>
              </w:rPr>
            </w:pPr>
          </w:p>
        </w:tc>
      </w:tr>
      <w:tr w:rsidR="00FF6DE2" w:rsidRPr="000D4ADE" w14:paraId="5737E0E4" w14:textId="77777777" w:rsidTr="00FF6DE2">
        <w:trPr>
          <w:trHeight w:val="413"/>
        </w:trPr>
        <w:tc>
          <w:tcPr>
            <w:tcW w:w="7091" w:type="dxa"/>
            <w:vAlign w:val="center"/>
          </w:tcPr>
          <w:p w14:paraId="2F68AE68" w14:textId="11F9C9F4"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M</w:t>
            </w:r>
            <w:r w:rsidR="00FF6DE2" w:rsidRPr="000D4ADE">
              <w:rPr>
                <w:rFonts w:asciiTheme="minorHAnsi" w:hAnsiTheme="minorHAnsi"/>
                <w:color w:val="000000"/>
              </w:rPr>
              <w:t>akes wise use of supervision.</w:t>
            </w:r>
          </w:p>
        </w:tc>
        <w:tc>
          <w:tcPr>
            <w:tcW w:w="499" w:type="dxa"/>
            <w:vAlign w:val="center"/>
          </w:tcPr>
          <w:p w14:paraId="5DF78759" w14:textId="77777777" w:rsidR="00FF6DE2" w:rsidRPr="000D4ADE" w:rsidRDefault="00FF6DE2" w:rsidP="00FF6DE2">
            <w:pPr>
              <w:jc w:val="center"/>
              <w:rPr>
                <w:rFonts w:asciiTheme="minorHAnsi" w:hAnsiTheme="minorHAnsi"/>
              </w:rPr>
            </w:pPr>
          </w:p>
        </w:tc>
        <w:tc>
          <w:tcPr>
            <w:tcW w:w="498" w:type="dxa"/>
            <w:vAlign w:val="center"/>
          </w:tcPr>
          <w:p w14:paraId="7C104AAE" w14:textId="77777777" w:rsidR="00FF6DE2" w:rsidRPr="000D4ADE" w:rsidRDefault="00FF6DE2" w:rsidP="00FF6DE2">
            <w:pPr>
              <w:jc w:val="center"/>
              <w:rPr>
                <w:rFonts w:asciiTheme="minorHAnsi" w:hAnsiTheme="minorHAnsi"/>
              </w:rPr>
            </w:pPr>
          </w:p>
        </w:tc>
        <w:tc>
          <w:tcPr>
            <w:tcW w:w="589" w:type="dxa"/>
            <w:vAlign w:val="center"/>
          </w:tcPr>
          <w:p w14:paraId="180DDDE3" w14:textId="77777777" w:rsidR="00FF6DE2" w:rsidRPr="000D4ADE" w:rsidRDefault="00FF6DE2" w:rsidP="00FF6DE2">
            <w:pPr>
              <w:jc w:val="center"/>
              <w:rPr>
                <w:rFonts w:asciiTheme="minorHAnsi" w:hAnsiTheme="minorHAnsi"/>
              </w:rPr>
            </w:pPr>
          </w:p>
        </w:tc>
        <w:tc>
          <w:tcPr>
            <w:tcW w:w="498" w:type="dxa"/>
            <w:vAlign w:val="center"/>
          </w:tcPr>
          <w:p w14:paraId="67061DDC" w14:textId="77777777" w:rsidR="00FF6DE2" w:rsidRPr="000D4ADE" w:rsidRDefault="00FF6DE2" w:rsidP="00FF6DE2">
            <w:pPr>
              <w:jc w:val="center"/>
              <w:rPr>
                <w:rFonts w:asciiTheme="minorHAnsi" w:hAnsiTheme="minorHAnsi"/>
              </w:rPr>
            </w:pPr>
          </w:p>
        </w:tc>
        <w:tc>
          <w:tcPr>
            <w:tcW w:w="540" w:type="dxa"/>
            <w:vAlign w:val="center"/>
          </w:tcPr>
          <w:p w14:paraId="70B47D4D" w14:textId="77777777" w:rsidR="00FF6DE2" w:rsidRPr="000D4ADE" w:rsidRDefault="00FF6DE2" w:rsidP="00FF6DE2">
            <w:pPr>
              <w:jc w:val="center"/>
              <w:rPr>
                <w:rFonts w:asciiTheme="minorHAnsi" w:hAnsiTheme="minorHAnsi"/>
              </w:rPr>
            </w:pPr>
          </w:p>
        </w:tc>
      </w:tr>
      <w:tr w:rsidR="00FF6DE2" w:rsidRPr="000D4ADE" w14:paraId="0135F22B" w14:textId="77777777" w:rsidTr="00FF6DE2">
        <w:trPr>
          <w:trHeight w:val="449"/>
        </w:trPr>
        <w:tc>
          <w:tcPr>
            <w:tcW w:w="7091" w:type="dxa"/>
            <w:vAlign w:val="center"/>
          </w:tcPr>
          <w:p w14:paraId="15BB76A7" w14:textId="4C33774F"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 xml:space="preserve">begun to develop </w:t>
            </w:r>
            <w:r w:rsidRPr="000D4ADE">
              <w:rPr>
                <w:rFonts w:asciiTheme="minorHAnsi" w:hAnsiTheme="minorHAnsi"/>
                <w:color w:val="000000"/>
              </w:rPr>
              <w:t>the capacity to self-evaluate interpersonal interactions.</w:t>
            </w:r>
          </w:p>
        </w:tc>
        <w:tc>
          <w:tcPr>
            <w:tcW w:w="499" w:type="dxa"/>
            <w:vAlign w:val="center"/>
          </w:tcPr>
          <w:p w14:paraId="53C3A6C1" w14:textId="77777777" w:rsidR="00FF6DE2" w:rsidRPr="000D4ADE" w:rsidRDefault="00FF6DE2" w:rsidP="00FF6DE2">
            <w:pPr>
              <w:jc w:val="center"/>
              <w:rPr>
                <w:rFonts w:asciiTheme="minorHAnsi" w:hAnsiTheme="minorHAnsi"/>
              </w:rPr>
            </w:pPr>
          </w:p>
        </w:tc>
        <w:tc>
          <w:tcPr>
            <w:tcW w:w="498" w:type="dxa"/>
            <w:vAlign w:val="center"/>
          </w:tcPr>
          <w:p w14:paraId="13E11BE6" w14:textId="77777777" w:rsidR="00FF6DE2" w:rsidRPr="000D4ADE" w:rsidRDefault="00FF6DE2" w:rsidP="00FF6DE2">
            <w:pPr>
              <w:jc w:val="center"/>
              <w:rPr>
                <w:rFonts w:asciiTheme="minorHAnsi" w:hAnsiTheme="minorHAnsi"/>
              </w:rPr>
            </w:pPr>
          </w:p>
        </w:tc>
        <w:tc>
          <w:tcPr>
            <w:tcW w:w="589" w:type="dxa"/>
            <w:vAlign w:val="center"/>
          </w:tcPr>
          <w:p w14:paraId="3DF7FB9B" w14:textId="77777777" w:rsidR="00FF6DE2" w:rsidRPr="000D4ADE" w:rsidRDefault="00FF6DE2" w:rsidP="00FF6DE2">
            <w:pPr>
              <w:jc w:val="center"/>
              <w:rPr>
                <w:rFonts w:asciiTheme="minorHAnsi" w:hAnsiTheme="minorHAnsi"/>
              </w:rPr>
            </w:pPr>
          </w:p>
        </w:tc>
        <w:tc>
          <w:tcPr>
            <w:tcW w:w="498" w:type="dxa"/>
            <w:vAlign w:val="center"/>
          </w:tcPr>
          <w:p w14:paraId="6D7C33DC" w14:textId="77777777" w:rsidR="00FF6DE2" w:rsidRPr="000D4ADE" w:rsidRDefault="00FF6DE2" w:rsidP="00FF6DE2">
            <w:pPr>
              <w:jc w:val="center"/>
              <w:rPr>
                <w:rFonts w:asciiTheme="minorHAnsi" w:hAnsiTheme="minorHAnsi"/>
              </w:rPr>
            </w:pPr>
          </w:p>
        </w:tc>
        <w:tc>
          <w:tcPr>
            <w:tcW w:w="540" w:type="dxa"/>
            <w:vAlign w:val="center"/>
          </w:tcPr>
          <w:p w14:paraId="50DE74DC" w14:textId="77777777" w:rsidR="00FF6DE2" w:rsidRPr="000D4ADE" w:rsidRDefault="00FF6DE2" w:rsidP="00FF6DE2">
            <w:pPr>
              <w:jc w:val="center"/>
              <w:rPr>
                <w:rFonts w:asciiTheme="minorHAnsi" w:hAnsiTheme="minorHAnsi"/>
              </w:rPr>
            </w:pPr>
          </w:p>
        </w:tc>
      </w:tr>
      <w:tr w:rsidR="00FF6DE2" w:rsidRPr="000D4ADE" w14:paraId="615073AB" w14:textId="77777777" w:rsidTr="00FF6DE2">
        <w:trPr>
          <w:trHeight w:val="620"/>
        </w:trPr>
        <w:tc>
          <w:tcPr>
            <w:tcW w:w="7091" w:type="dxa"/>
            <w:vAlign w:val="center"/>
          </w:tcPr>
          <w:p w14:paraId="68A62BBD" w14:textId="36600AB5" w:rsidR="00FF6DE2" w:rsidRPr="000D4ADE" w:rsidRDefault="00FF6DE2" w:rsidP="009152F5">
            <w:pPr>
              <w:pStyle w:val="ListParagraph"/>
              <w:numPr>
                <w:ilvl w:val="0"/>
                <w:numId w:val="14"/>
              </w:numPr>
              <w:ind w:left="337"/>
              <w:jc w:val="both"/>
              <w:rPr>
                <w:rFonts w:asciiTheme="minorHAnsi" w:hAnsiTheme="minorHAnsi"/>
                <w:color w:val="000000"/>
              </w:rPr>
            </w:pPr>
            <w:r w:rsidRPr="000D4ADE">
              <w:rPr>
                <w:rFonts w:asciiTheme="minorHAnsi" w:hAnsiTheme="minorHAnsi"/>
                <w:color w:val="000000"/>
              </w:rPr>
              <w:t>Understands the organization’s policies, population served, function, mandate and funding framework.</w:t>
            </w:r>
          </w:p>
        </w:tc>
        <w:tc>
          <w:tcPr>
            <w:tcW w:w="499" w:type="dxa"/>
            <w:vAlign w:val="center"/>
          </w:tcPr>
          <w:p w14:paraId="49E8E832" w14:textId="77777777" w:rsidR="00FF6DE2" w:rsidRPr="000D4ADE" w:rsidRDefault="00FF6DE2" w:rsidP="00FF6DE2">
            <w:pPr>
              <w:jc w:val="center"/>
              <w:rPr>
                <w:rFonts w:asciiTheme="minorHAnsi" w:hAnsiTheme="minorHAnsi"/>
              </w:rPr>
            </w:pPr>
          </w:p>
        </w:tc>
        <w:tc>
          <w:tcPr>
            <w:tcW w:w="498" w:type="dxa"/>
            <w:vAlign w:val="center"/>
          </w:tcPr>
          <w:p w14:paraId="0720ADA5" w14:textId="77777777" w:rsidR="00FF6DE2" w:rsidRPr="000D4ADE" w:rsidRDefault="00FF6DE2" w:rsidP="00FF6DE2">
            <w:pPr>
              <w:jc w:val="center"/>
              <w:rPr>
                <w:rFonts w:asciiTheme="minorHAnsi" w:hAnsiTheme="minorHAnsi"/>
              </w:rPr>
            </w:pPr>
          </w:p>
        </w:tc>
        <w:tc>
          <w:tcPr>
            <w:tcW w:w="589" w:type="dxa"/>
            <w:vAlign w:val="center"/>
          </w:tcPr>
          <w:p w14:paraId="0BB24080" w14:textId="77777777" w:rsidR="00FF6DE2" w:rsidRPr="000D4ADE" w:rsidRDefault="00FF6DE2" w:rsidP="00FF6DE2">
            <w:pPr>
              <w:jc w:val="center"/>
              <w:rPr>
                <w:rFonts w:asciiTheme="minorHAnsi" w:hAnsiTheme="minorHAnsi"/>
              </w:rPr>
            </w:pPr>
          </w:p>
        </w:tc>
        <w:tc>
          <w:tcPr>
            <w:tcW w:w="498" w:type="dxa"/>
            <w:vAlign w:val="center"/>
          </w:tcPr>
          <w:p w14:paraId="506132C2" w14:textId="77777777" w:rsidR="00FF6DE2" w:rsidRPr="000D4ADE" w:rsidRDefault="00FF6DE2" w:rsidP="00FF6DE2">
            <w:pPr>
              <w:jc w:val="center"/>
              <w:rPr>
                <w:rFonts w:asciiTheme="minorHAnsi" w:hAnsiTheme="minorHAnsi"/>
              </w:rPr>
            </w:pPr>
          </w:p>
        </w:tc>
        <w:tc>
          <w:tcPr>
            <w:tcW w:w="540" w:type="dxa"/>
            <w:vAlign w:val="center"/>
          </w:tcPr>
          <w:p w14:paraId="3BE52886" w14:textId="77777777" w:rsidR="00FF6DE2" w:rsidRPr="000D4ADE" w:rsidRDefault="00FF6DE2" w:rsidP="00FF6DE2">
            <w:pPr>
              <w:jc w:val="center"/>
              <w:rPr>
                <w:rFonts w:asciiTheme="minorHAnsi" w:hAnsiTheme="minorHAnsi"/>
              </w:rPr>
            </w:pPr>
          </w:p>
        </w:tc>
      </w:tr>
      <w:tr w:rsidR="00FF6DE2" w:rsidRPr="000D4ADE" w14:paraId="0F33D0DF" w14:textId="77777777" w:rsidTr="00FF6DE2">
        <w:trPr>
          <w:trHeight w:val="521"/>
        </w:trPr>
        <w:tc>
          <w:tcPr>
            <w:tcW w:w="7091" w:type="dxa"/>
            <w:vAlign w:val="center"/>
          </w:tcPr>
          <w:p w14:paraId="7BB3E3B1" w14:textId="38A268A2"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the ability to work within the purpose, structure, and constraints of the agency.</w:t>
            </w:r>
          </w:p>
        </w:tc>
        <w:tc>
          <w:tcPr>
            <w:tcW w:w="499" w:type="dxa"/>
            <w:vAlign w:val="center"/>
          </w:tcPr>
          <w:p w14:paraId="3F32E706" w14:textId="77777777" w:rsidR="00FF6DE2" w:rsidRPr="000D4ADE" w:rsidRDefault="00FF6DE2" w:rsidP="00FF6DE2">
            <w:pPr>
              <w:jc w:val="center"/>
              <w:rPr>
                <w:rFonts w:asciiTheme="minorHAnsi" w:hAnsiTheme="minorHAnsi"/>
              </w:rPr>
            </w:pPr>
          </w:p>
        </w:tc>
        <w:tc>
          <w:tcPr>
            <w:tcW w:w="498" w:type="dxa"/>
            <w:vAlign w:val="center"/>
          </w:tcPr>
          <w:p w14:paraId="1ED5B669" w14:textId="77777777" w:rsidR="00FF6DE2" w:rsidRPr="000D4ADE" w:rsidRDefault="00FF6DE2" w:rsidP="00FF6DE2">
            <w:pPr>
              <w:jc w:val="center"/>
              <w:rPr>
                <w:rFonts w:asciiTheme="minorHAnsi" w:hAnsiTheme="minorHAnsi"/>
              </w:rPr>
            </w:pPr>
          </w:p>
        </w:tc>
        <w:tc>
          <w:tcPr>
            <w:tcW w:w="589" w:type="dxa"/>
            <w:vAlign w:val="center"/>
          </w:tcPr>
          <w:p w14:paraId="07C39CD6" w14:textId="77777777" w:rsidR="00FF6DE2" w:rsidRPr="000D4ADE" w:rsidRDefault="00FF6DE2" w:rsidP="00FF6DE2">
            <w:pPr>
              <w:jc w:val="center"/>
              <w:rPr>
                <w:rFonts w:asciiTheme="minorHAnsi" w:hAnsiTheme="minorHAnsi"/>
              </w:rPr>
            </w:pPr>
          </w:p>
        </w:tc>
        <w:tc>
          <w:tcPr>
            <w:tcW w:w="498" w:type="dxa"/>
            <w:vAlign w:val="center"/>
          </w:tcPr>
          <w:p w14:paraId="7664642D" w14:textId="77777777" w:rsidR="00FF6DE2" w:rsidRPr="000D4ADE" w:rsidRDefault="00FF6DE2" w:rsidP="00FF6DE2">
            <w:pPr>
              <w:jc w:val="center"/>
              <w:rPr>
                <w:rFonts w:asciiTheme="minorHAnsi" w:hAnsiTheme="minorHAnsi"/>
              </w:rPr>
            </w:pPr>
          </w:p>
        </w:tc>
        <w:tc>
          <w:tcPr>
            <w:tcW w:w="540" w:type="dxa"/>
            <w:vAlign w:val="center"/>
          </w:tcPr>
          <w:p w14:paraId="04641986" w14:textId="77777777" w:rsidR="00FF6DE2" w:rsidRPr="000D4ADE" w:rsidRDefault="00FF6DE2" w:rsidP="00FF6DE2">
            <w:pPr>
              <w:jc w:val="center"/>
              <w:rPr>
                <w:rFonts w:asciiTheme="minorHAnsi" w:hAnsiTheme="minorHAnsi"/>
              </w:rPr>
            </w:pPr>
          </w:p>
        </w:tc>
      </w:tr>
      <w:tr w:rsidR="00FF6DE2" w:rsidRPr="000D4ADE" w14:paraId="451E4205" w14:textId="77777777" w:rsidTr="00FF6DE2">
        <w:trPr>
          <w:trHeight w:val="377"/>
        </w:trPr>
        <w:tc>
          <w:tcPr>
            <w:tcW w:w="7091" w:type="dxa"/>
            <w:vAlign w:val="center"/>
          </w:tcPr>
          <w:p w14:paraId="3B2C60FB" w14:textId="129A041A"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W</w:t>
            </w:r>
            <w:r w:rsidR="00FF6DE2" w:rsidRPr="000D4ADE">
              <w:rPr>
                <w:rFonts w:asciiTheme="minorHAnsi" w:hAnsiTheme="minorHAnsi"/>
                <w:color w:val="000000"/>
              </w:rPr>
              <w:t>orks within the parameters of assigned role at the agency.</w:t>
            </w:r>
          </w:p>
        </w:tc>
        <w:tc>
          <w:tcPr>
            <w:tcW w:w="499" w:type="dxa"/>
            <w:vAlign w:val="center"/>
          </w:tcPr>
          <w:p w14:paraId="30915440" w14:textId="77777777" w:rsidR="00FF6DE2" w:rsidRPr="000D4ADE" w:rsidRDefault="00FF6DE2" w:rsidP="00FF6DE2">
            <w:pPr>
              <w:jc w:val="center"/>
              <w:rPr>
                <w:rFonts w:asciiTheme="minorHAnsi" w:hAnsiTheme="minorHAnsi"/>
              </w:rPr>
            </w:pPr>
          </w:p>
        </w:tc>
        <w:tc>
          <w:tcPr>
            <w:tcW w:w="498" w:type="dxa"/>
            <w:vAlign w:val="center"/>
          </w:tcPr>
          <w:p w14:paraId="5259F7A3" w14:textId="77777777" w:rsidR="00FF6DE2" w:rsidRPr="000D4ADE" w:rsidRDefault="00FF6DE2" w:rsidP="00FF6DE2">
            <w:pPr>
              <w:jc w:val="center"/>
              <w:rPr>
                <w:rFonts w:asciiTheme="minorHAnsi" w:hAnsiTheme="minorHAnsi"/>
              </w:rPr>
            </w:pPr>
          </w:p>
        </w:tc>
        <w:tc>
          <w:tcPr>
            <w:tcW w:w="589" w:type="dxa"/>
            <w:vAlign w:val="center"/>
          </w:tcPr>
          <w:p w14:paraId="607E00A1" w14:textId="77777777" w:rsidR="00FF6DE2" w:rsidRPr="000D4ADE" w:rsidRDefault="00FF6DE2" w:rsidP="00FF6DE2">
            <w:pPr>
              <w:jc w:val="center"/>
              <w:rPr>
                <w:rFonts w:asciiTheme="minorHAnsi" w:hAnsiTheme="minorHAnsi"/>
              </w:rPr>
            </w:pPr>
          </w:p>
        </w:tc>
        <w:tc>
          <w:tcPr>
            <w:tcW w:w="498" w:type="dxa"/>
            <w:vAlign w:val="center"/>
          </w:tcPr>
          <w:p w14:paraId="5CEB0737" w14:textId="77777777" w:rsidR="00FF6DE2" w:rsidRPr="000D4ADE" w:rsidRDefault="00FF6DE2" w:rsidP="00FF6DE2">
            <w:pPr>
              <w:jc w:val="center"/>
              <w:rPr>
                <w:rFonts w:asciiTheme="minorHAnsi" w:hAnsiTheme="minorHAnsi"/>
              </w:rPr>
            </w:pPr>
          </w:p>
        </w:tc>
        <w:tc>
          <w:tcPr>
            <w:tcW w:w="540" w:type="dxa"/>
            <w:vAlign w:val="center"/>
          </w:tcPr>
          <w:p w14:paraId="3F80A3F2" w14:textId="77777777" w:rsidR="00FF6DE2" w:rsidRPr="000D4ADE" w:rsidRDefault="00FF6DE2" w:rsidP="00FF6DE2">
            <w:pPr>
              <w:jc w:val="center"/>
              <w:rPr>
                <w:rFonts w:asciiTheme="minorHAnsi" w:hAnsiTheme="minorHAnsi"/>
              </w:rPr>
            </w:pPr>
          </w:p>
        </w:tc>
      </w:tr>
      <w:tr w:rsidR="00FF6DE2" w:rsidRPr="000D4ADE" w14:paraId="1D36AA2C" w14:textId="77777777" w:rsidTr="00FF6DE2">
        <w:trPr>
          <w:trHeight w:val="350"/>
        </w:trPr>
        <w:tc>
          <w:tcPr>
            <w:tcW w:w="7091" w:type="dxa"/>
            <w:vAlign w:val="center"/>
          </w:tcPr>
          <w:p w14:paraId="0D9811B9" w14:textId="356BAB98"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T</w:t>
            </w:r>
            <w:r w:rsidR="00FF6DE2" w:rsidRPr="000D4ADE">
              <w:rPr>
                <w:rFonts w:asciiTheme="minorHAnsi" w:hAnsiTheme="minorHAnsi"/>
                <w:color w:val="000000"/>
              </w:rPr>
              <w:t>akes responsibility for one’s own actions, decisions, and consequences.</w:t>
            </w:r>
          </w:p>
        </w:tc>
        <w:tc>
          <w:tcPr>
            <w:tcW w:w="499" w:type="dxa"/>
            <w:vAlign w:val="center"/>
          </w:tcPr>
          <w:p w14:paraId="1DEC9F3B" w14:textId="77777777" w:rsidR="00FF6DE2" w:rsidRPr="000D4ADE" w:rsidRDefault="00FF6DE2" w:rsidP="00FF6DE2">
            <w:pPr>
              <w:jc w:val="center"/>
              <w:rPr>
                <w:rFonts w:asciiTheme="minorHAnsi" w:hAnsiTheme="minorHAnsi"/>
              </w:rPr>
            </w:pPr>
          </w:p>
        </w:tc>
        <w:tc>
          <w:tcPr>
            <w:tcW w:w="498" w:type="dxa"/>
            <w:vAlign w:val="center"/>
          </w:tcPr>
          <w:p w14:paraId="19A5622E" w14:textId="77777777" w:rsidR="00FF6DE2" w:rsidRPr="000D4ADE" w:rsidRDefault="00FF6DE2" w:rsidP="00FF6DE2">
            <w:pPr>
              <w:jc w:val="center"/>
              <w:rPr>
                <w:rFonts w:asciiTheme="minorHAnsi" w:hAnsiTheme="minorHAnsi"/>
              </w:rPr>
            </w:pPr>
          </w:p>
        </w:tc>
        <w:tc>
          <w:tcPr>
            <w:tcW w:w="589" w:type="dxa"/>
            <w:vAlign w:val="center"/>
          </w:tcPr>
          <w:p w14:paraId="78B44255" w14:textId="77777777" w:rsidR="00FF6DE2" w:rsidRPr="000D4ADE" w:rsidRDefault="00FF6DE2" w:rsidP="00FF6DE2">
            <w:pPr>
              <w:jc w:val="center"/>
              <w:rPr>
                <w:rFonts w:asciiTheme="minorHAnsi" w:hAnsiTheme="minorHAnsi"/>
              </w:rPr>
            </w:pPr>
          </w:p>
        </w:tc>
        <w:tc>
          <w:tcPr>
            <w:tcW w:w="498" w:type="dxa"/>
            <w:vAlign w:val="center"/>
          </w:tcPr>
          <w:p w14:paraId="3661A13E" w14:textId="77777777" w:rsidR="00FF6DE2" w:rsidRPr="000D4ADE" w:rsidRDefault="00FF6DE2" w:rsidP="00FF6DE2">
            <w:pPr>
              <w:jc w:val="center"/>
              <w:rPr>
                <w:rFonts w:asciiTheme="minorHAnsi" w:hAnsiTheme="minorHAnsi"/>
              </w:rPr>
            </w:pPr>
          </w:p>
        </w:tc>
        <w:tc>
          <w:tcPr>
            <w:tcW w:w="540" w:type="dxa"/>
            <w:vAlign w:val="center"/>
          </w:tcPr>
          <w:p w14:paraId="5A738809" w14:textId="77777777" w:rsidR="00FF6DE2" w:rsidRPr="000D4ADE" w:rsidRDefault="00FF6DE2" w:rsidP="00FF6DE2">
            <w:pPr>
              <w:jc w:val="center"/>
              <w:rPr>
                <w:rFonts w:asciiTheme="minorHAnsi" w:hAnsiTheme="minorHAnsi"/>
              </w:rPr>
            </w:pPr>
          </w:p>
        </w:tc>
      </w:tr>
      <w:tr w:rsidR="00FF6DE2" w:rsidRPr="000D4ADE" w14:paraId="716525E1" w14:textId="77777777" w:rsidTr="00FE6797">
        <w:trPr>
          <w:trHeight w:val="2618"/>
        </w:trPr>
        <w:tc>
          <w:tcPr>
            <w:tcW w:w="9715" w:type="dxa"/>
            <w:gridSpan w:val="6"/>
          </w:tcPr>
          <w:p w14:paraId="552B18D9" w14:textId="77777777" w:rsidR="00FF6DE2" w:rsidRPr="000D4ADE" w:rsidRDefault="00FF6DE2" w:rsidP="00FF6DE2">
            <w:pPr>
              <w:rPr>
                <w:rFonts w:asciiTheme="minorHAnsi" w:hAnsiTheme="minorHAnsi"/>
              </w:rPr>
            </w:pPr>
            <w:r w:rsidRPr="000D4ADE">
              <w:rPr>
                <w:rFonts w:asciiTheme="minorHAnsi" w:hAnsiTheme="minorHAnsi"/>
              </w:rPr>
              <w:t xml:space="preserve">Comments: </w:t>
            </w:r>
          </w:p>
        </w:tc>
      </w:tr>
    </w:tbl>
    <w:p w14:paraId="23D6F26A" w14:textId="77777777" w:rsidR="001A7FAA" w:rsidRPr="000D4ADE" w:rsidRDefault="001A7FAA">
      <w:pPr>
        <w:rPr>
          <w:rFonts w:asciiTheme="minorHAnsi" w:hAnsiTheme="minorHAnsi"/>
        </w:rPr>
      </w:pPr>
    </w:p>
    <w:p w14:paraId="536778FA" w14:textId="77777777" w:rsidR="00E158B5" w:rsidRPr="000D4ADE" w:rsidRDefault="00FF6DE2">
      <w:pPr>
        <w:spacing w:after="160" w:line="259" w:lineRule="auto"/>
        <w:rPr>
          <w:rFonts w:asciiTheme="minorHAnsi" w:hAnsiTheme="minorHAnsi"/>
        </w:rPr>
      </w:pPr>
      <w:r w:rsidRPr="000D4ADE">
        <w:rPr>
          <w:rFonts w:asciiTheme="minorHAnsi" w:hAnsiTheme="minorHAnsi"/>
        </w:rPr>
        <w:br w:type="page"/>
      </w:r>
    </w:p>
    <w:p w14:paraId="6021BF06" w14:textId="77777777" w:rsidR="00E158B5" w:rsidRPr="000D4ADE" w:rsidRDefault="00E158B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E158B5" w:rsidRPr="000D4ADE" w14:paraId="59D1DA63" w14:textId="77777777" w:rsidTr="001D1DFF">
        <w:trPr>
          <w:cantSplit/>
          <w:trHeight w:val="701"/>
        </w:trPr>
        <w:tc>
          <w:tcPr>
            <w:tcW w:w="7091" w:type="dxa"/>
            <w:vAlign w:val="center"/>
          </w:tcPr>
          <w:p w14:paraId="34942D14" w14:textId="77777777" w:rsidR="00E158B5" w:rsidRPr="000D4ADE" w:rsidRDefault="00E158B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392369A"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B457FB9"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441A484"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5511A4B"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36A8DE1" w14:textId="77777777" w:rsidR="00E158B5" w:rsidRPr="000D4ADE" w:rsidRDefault="00E158B5" w:rsidP="008F6F59">
            <w:pPr>
              <w:ind w:left="113" w:right="113"/>
              <w:jc w:val="right"/>
              <w:rPr>
                <w:rFonts w:asciiTheme="minorHAnsi" w:hAnsiTheme="minorHAnsi"/>
              </w:rPr>
            </w:pPr>
            <w:r w:rsidRPr="000D4ADE">
              <w:rPr>
                <w:rFonts w:asciiTheme="minorHAnsi" w:hAnsiTheme="minorHAnsi"/>
                <w:b/>
              </w:rPr>
              <w:t>Not Applicable (N/A)</w:t>
            </w:r>
          </w:p>
        </w:tc>
      </w:tr>
      <w:tr w:rsidR="00E158B5" w:rsidRPr="000D4ADE" w14:paraId="47BE7EA1" w14:textId="77777777" w:rsidTr="001D1DFF">
        <w:trPr>
          <w:cantSplit/>
          <w:trHeight w:val="440"/>
        </w:trPr>
        <w:tc>
          <w:tcPr>
            <w:tcW w:w="7091" w:type="dxa"/>
            <w:vAlign w:val="center"/>
          </w:tcPr>
          <w:p w14:paraId="62B3E64C" w14:textId="14603DC4" w:rsidR="00E158B5" w:rsidRPr="000D4ADE" w:rsidRDefault="00E158B5"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Responsibility to Clients</w:t>
            </w:r>
          </w:p>
        </w:tc>
        <w:tc>
          <w:tcPr>
            <w:tcW w:w="499" w:type="dxa"/>
            <w:vMerge/>
            <w:shd w:val="clear" w:color="auto" w:fill="FBE4D5" w:themeFill="accent2" w:themeFillTint="33"/>
            <w:textDirection w:val="btLr"/>
          </w:tcPr>
          <w:p w14:paraId="2A96E5C0"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9F8BF0D"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56C660CA"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37C0405"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17B2F71B"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r>
      <w:tr w:rsidR="00E158B5" w:rsidRPr="000D4ADE" w14:paraId="68B989CD" w14:textId="77777777" w:rsidTr="001D1DFF">
        <w:trPr>
          <w:cantSplit/>
          <w:trHeight w:val="2690"/>
        </w:trPr>
        <w:tc>
          <w:tcPr>
            <w:tcW w:w="7091" w:type="dxa"/>
            <w:shd w:val="clear" w:color="auto" w:fill="E7E6E6" w:themeFill="background2"/>
            <w:vAlign w:val="center"/>
          </w:tcPr>
          <w:p w14:paraId="720CCCB0" w14:textId="0027E808" w:rsidR="00E158B5" w:rsidRPr="000D4ADE" w:rsidRDefault="00E158B5" w:rsidP="00E158B5">
            <w:pPr>
              <w:ind w:left="360"/>
              <w:rPr>
                <w:rFonts w:asciiTheme="minorHAnsi" w:hAnsiTheme="minorHAnsi" w:cs="Arial"/>
                <w:sz w:val="32"/>
                <w:szCs w:val="28"/>
                <w:lang w:val="en-GB"/>
              </w:rPr>
            </w:pPr>
            <w:r w:rsidRPr="000D4ADE">
              <w:rPr>
                <w:rFonts w:asciiTheme="minorHAnsi" w:hAnsiTheme="minorHAnsi" w:cs="Arial"/>
                <w:sz w:val="28"/>
                <w:lang w:val="en-GB"/>
              </w:rPr>
              <w:t>Identify strengths, resources and challenges of individuals, families, groups, and communities to assist them in achieving their goals.</w:t>
            </w:r>
            <w:r w:rsidRPr="000D4ADE">
              <w:rPr>
                <w:rFonts w:asciiTheme="minorHAnsi" w:hAnsiTheme="minorHAnsi" w:cs="Arial"/>
                <w:sz w:val="28"/>
                <w:lang w:val="en-GB"/>
              </w:rPr>
              <w:br/>
              <w:t>Recognize diverse needs and experiences of individuals, groups, families and communities as separate from the student’s.</w:t>
            </w:r>
          </w:p>
        </w:tc>
        <w:tc>
          <w:tcPr>
            <w:tcW w:w="499" w:type="dxa"/>
            <w:vMerge/>
            <w:shd w:val="clear" w:color="auto" w:fill="FBE4D5" w:themeFill="accent2" w:themeFillTint="33"/>
            <w:textDirection w:val="btLr"/>
          </w:tcPr>
          <w:p w14:paraId="701572D9"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01E3D2DE" w14:textId="77777777" w:rsidR="00E158B5" w:rsidRPr="000D4ADE" w:rsidRDefault="00E158B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C1D2EA5"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69338ED" w14:textId="77777777" w:rsidR="00E158B5" w:rsidRPr="000D4ADE" w:rsidRDefault="00E158B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78FBA36D" w14:textId="77777777" w:rsidR="00E158B5" w:rsidRPr="000D4ADE" w:rsidRDefault="00E158B5" w:rsidP="007B2DA2">
            <w:pPr>
              <w:ind w:left="113" w:right="113"/>
              <w:rPr>
                <w:rFonts w:asciiTheme="minorHAnsi" w:hAnsiTheme="minorHAnsi"/>
                <w:b/>
              </w:rPr>
            </w:pPr>
          </w:p>
        </w:tc>
      </w:tr>
      <w:tr w:rsidR="00E158B5" w:rsidRPr="000D4ADE" w14:paraId="2FC09853" w14:textId="77777777" w:rsidTr="00E158B5">
        <w:trPr>
          <w:trHeight w:val="710"/>
        </w:trPr>
        <w:tc>
          <w:tcPr>
            <w:tcW w:w="7091" w:type="dxa"/>
            <w:vAlign w:val="center"/>
          </w:tcPr>
          <w:p w14:paraId="30E86B65" w14:textId="2B878928" w:rsidR="00E158B5" w:rsidRPr="000D4ADE" w:rsidRDefault="00590B47" w:rsidP="009152F5">
            <w:pPr>
              <w:pStyle w:val="ListParagraph"/>
              <w:numPr>
                <w:ilvl w:val="0"/>
                <w:numId w:val="13"/>
              </w:numPr>
              <w:ind w:left="337"/>
              <w:rPr>
                <w:rFonts w:asciiTheme="minorHAnsi" w:hAnsiTheme="minorHAnsi"/>
                <w:color w:val="000000"/>
              </w:rPr>
            </w:pPr>
            <w:r>
              <w:rPr>
                <w:rFonts w:asciiTheme="minorHAnsi" w:hAnsiTheme="minorHAnsi"/>
                <w:color w:val="000000"/>
              </w:rPr>
              <w:t>Has begun to identify</w:t>
            </w:r>
            <w:r w:rsidR="00E158B5" w:rsidRPr="000D4ADE">
              <w:rPr>
                <w:rFonts w:asciiTheme="minorHAnsi" w:hAnsiTheme="minorHAnsi"/>
                <w:color w:val="000000"/>
              </w:rPr>
              <w:t xml:space="preserve"> barriers to client change and insight into client patterns</w:t>
            </w:r>
            <w:r w:rsidR="00326306">
              <w:rPr>
                <w:rFonts w:asciiTheme="minorHAnsi" w:hAnsiTheme="minorHAnsi"/>
                <w:color w:val="000000"/>
              </w:rPr>
              <w:t>.</w:t>
            </w:r>
          </w:p>
        </w:tc>
        <w:tc>
          <w:tcPr>
            <w:tcW w:w="499" w:type="dxa"/>
            <w:vAlign w:val="center"/>
          </w:tcPr>
          <w:p w14:paraId="5F6CC713" w14:textId="77777777" w:rsidR="00E158B5" w:rsidRPr="000D4ADE" w:rsidRDefault="00E158B5" w:rsidP="007B2DA2">
            <w:pPr>
              <w:jc w:val="center"/>
              <w:rPr>
                <w:rFonts w:asciiTheme="minorHAnsi" w:hAnsiTheme="minorHAnsi"/>
              </w:rPr>
            </w:pPr>
          </w:p>
        </w:tc>
        <w:tc>
          <w:tcPr>
            <w:tcW w:w="498" w:type="dxa"/>
            <w:vAlign w:val="center"/>
          </w:tcPr>
          <w:p w14:paraId="6B1E0562" w14:textId="77777777" w:rsidR="00E158B5" w:rsidRPr="000D4ADE" w:rsidRDefault="00E158B5" w:rsidP="007B2DA2">
            <w:pPr>
              <w:jc w:val="center"/>
              <w:rPr>
                <w:rFonts w:asciiTheme="minorHAnsi" w:hAnsiTheme="minorHAnsi"/>
              </w:rPr>
            </w:pPr>
          </w:p>
        </w:tc>
        <w:tc>
          <w:tcPr>
            <w:tcW w:w="589" w:type="dxa"/>
            <w:vAlign w:val="center"/>
          </w:tcPr>
          <w:p w14:paraId="79C16680" w14:textId="77777777" w:rsidR="00E158B5" w:rsidRPr="000D4ADE" w:rsidRDefault="00E158B5" w:rsidP="007B2DA2">
            <w:pPr>
              <w:jc w:val="center"/>
              <w:rPr>
                <w:rFonts w:asciiTheme="minorHAnsi" w:hAnsiTheme="minorHAnsi"/>
              </w:rPr>
            </w:pPr>
          </w:p>
        </w:tc>
        <w:tc>
          <w:tcPr>
            <w:tcW w:w="498" w:type="dxa"/>
            <w:vAlign w:val="center"/>
          </w:tcPr>
          <w:p w14:paraId="0B863DE8" w14:textId="77777777" w:rsidR="00E158B5" w:rsidRPr="000D4ADE" w:rsidRDefault="00E158B5" w:rsidP="007B2DA2">
            <w:pPr>
              <w:jc w:val="center"/>
              <w:rPr>
                <w:rFonts w:asciiTheme="minorHAnsi" w:hAnsiTheme="minorHAnsi"/>
              </w:rPr>
            </w:pPr>
          </w:p>
        </w:tc>
        <w:tc>
          <w:tcPr>
            <w:tcW w:w="540" w:type="dxa"/>
            <w:vAlign w:val="center"/>
          </w:tcPr>
          <w:p w14:paraId="38019512" w14:textId="77777777" w:rsidR="00E158B5" w:rsidRPr="000D4ADE" w:rsidRDefault="00E158B5" w:rsidP="007B2DA2">
            <w:pPr>
              <w:jc w:val="center"/>
              <w:rPr>
                <w:rFonts w:asciiTheme="minorHAnsi" w:hAnsiTheme="minorHAnsi"/>
              </w:rPr>
            </w:pPr>
          </w:p>
        </w:tc>
      </w:tr>
      <w:tr w:rsidR="00E158B5" w:rsidRPr="000D4ADE" w14:paraId="0F8A85F9" w14:textId="77777777" w:rsidTr="00E158B5">
        <w:trPr>
          <w:trHeight w:val="1340"/>
        </w:trPr>
        <w:tc>
          <w:tcPr>
            <w:tcW w:w="7091" w:type="dxa"/>
            <w:vAlign w:val="center"/>
          </w:tcPr>
          <w:p w14:paraId="0AA07841" w14:textId="4F14A31D"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Student has been able to develop professional boundary setting with individuals, groups or communities that adhere to OCSWSSW guidelines.  (</w:t>
            </w:r>
            <w:proofErr w:type="gramStart"/>
            <w:r w:rsidR="00342923" w:rsidRPr="000D4ADE">
              <w:rPr>
                <w:rFonts w:asciiTheme="minorHAnsi" w:hAnsiTheme="minorHAnsi"/>
                <w:color w:val="000000"/>
              </w:rPr>
              <w:t>e.g</w:t>
            </w:r>
            <w:proofErr w:type="gramEnd"/>
            <w:r w:rsidR="00342923" w:rsidRPr="000D4ADE">
              <w:rPr>
                <w:rFonts w:asciiTheme="minorHAnsi" w:hAnsiTheme="minorHAnsi"/>
                <w:color w:val="000000"/>
              </w:rPr>
              <w:t>.</w:t>
            </w:r>
            <w:r w:rsidRPr="000D4ADE">
              <w:rPr>
                <w:rFonts w:asciiTheme="minorHAnsi" w:hAnsiTheme="minorHAnsi"/>
                <w:color w:val="000000"/>
              </w:rPr>
              <w:t xml:space="preserve"> responding to or providing service to a client in a timely manner, terminating service appropriately, avoiding dual relationship situations).</w:t>
            </w:r>
          </w:p>
        </w:tc>
        <w:tc>
          <w:tcPr>
            <w:tcW w:w="499" w:type="dxa"/>
            <w:vAlign w:val="center"/>
          </w:tcPr>
          <w:p w14:paraId="49320FC2" w14:textId="77777777" w:rsidR="00E158B5" w:rsidRPr="000D4ADE" w:rsidRDefault="00E158B5" w:rsidP="007B2DA2">
            <w:pPr>
              <w:jc w:val="center"/>
              <w:rPr>
                <w:rFonts w:asciiTheme="minorHAnsi" w:hAnsiTheme="minorHAnsi"/>
              </w:rPr>
            </w:pPr>
          </w:p>
        </w:tc>
        <w:tc>
          <w:tcPr>
            <w:tcW w:w="498" w:type="dxa"/>
            <w:vAlign w:val="center"/>
          </w:tcPr>
          <w:p w14:paraId="20935D85" w14:textId="77777777" w:rsidR="00E158B5" w:rsidRPr="000D4ADE" w:rsidRDefault="00E158B5" w:rsidP="007B2DA2">
            <w:pPr>
              <w:jc w:val="center"/>
              <w:rPr>
                <w:rFonts w:asciiTheme="minorHAnsi" w:hAnsiTheme="minorHAnsi"/>
              </w:rPr>
            </w:pPr>
          </w:p>
        </w:tc>
        <w:tc>
          <w:tcPr>
            <w:tcW w:w="589" w:type="dxa"/>
            <w:vAlign w:val="center"/>
          </w:tcPr>
          <w:p w14:paraId="50777B33" w14:textId="77777777" w:rsidR="00E158B5" w:rsidRPr="000D4ADE" w:rsidRDefault="00E158B5" w:rsidP="007B2DA2">
            <w:pPr>
              <w:jc w:val="center"/>
              <w:rPr>
                <w:rFonts w:asciiTheme="minorHAnsi" w:hAnsiTheme="minorHAnsi"/>
              </w:rPr>
            </w:pPr>
          </w:p>
        </w:tc>
        <w:tc>
          <w:tcPr>
            <w:tcW w:w="498" w:type="dxa"/>
            <w:vAlign w:val="center"/>
          </w:tcPr>
          <w:p w14:paraId="12BE4319" w14:textId="77777777" w:rsidR="00E158B5" w:rsidRPr="000D4ADE" w:rsidRDefault="00E158B5" w:rsidP="007B2DA2">
            <w:pPr>
              <w:jc w:val="center"/>
              <w:rPr>
                <w:rFonts w:asciiTheme="minorHAnsi" w:hAnsiTheme="minorHAnsi"/>
              </w:rPr>
            </w:pPr>
          </w:p>
        </w:tc>
        <w:tc>
          <w:tcPr>
            <w:tcW w:w="540" w:type="dxa"/>
            <w:vAlign w:val="center"/>
          </w:tcPr>
          <w:p w14:paraId="2820DB51" w14:textId="77777777" w:rsidR="00E158B5" w:rsidRPr="000D4ADE" w:rsidRDefault="00E158B5" w:rsidP="007B2DA2">
            <w:pPr>
              <w:jc w:val="center"/>
              <w:rPr>
                <w:rFonts w:asciiTheme="minorHAnsi" w:hAnsiTheme="minorHAnsi"/>
              </w:rPr>
            </w:pPr>
          </w:p>
        </w:tc>
      </w:tr>
      <w:tr w:rsidR="00E158B5" w:rsidRPr="000D4ADE" w14:paraId="4677AD2F" w14:textId="77777777" w:rsidTr="00E158B5">
        <w:trPr>
          <w:trHeight w:val="1979"/>
        </w:trPr>
        <w:tc>
          <w:tcPr>
            <w:tcW w:w="7091" w:type="dxa"/>
            <w:vAlign w:val="center"/>
          </w:tcPr>
          <w:p w14:paraId="5042693D" w14:textId="4BC4F4E3"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 xml:space="preserve">Student has </w:t>
            </w:r>
            <w:r w:rsidRPr="000D4ADE">
              <w:rPr>
                <w:rFonts w:asciiTheme="minorHAnsi" w:hAnsiTheme="minorHAnsi"/>
                <w:b/>
                <w:i/>
                <w:color w:val="000000"/>
              </w:rPr>
              <w:t>not</w:t>
            </w:r>
            <w:r w:rsidRPr="000D4ADE">
              <w:rPr>
                <w:rFonts w:asciiTheme="minorHAnsi" w:hAnsiTheme="minorHAnsi"/>
                <w:color w:val="000000"/>
              </w:rPr>
              <w:t xml:space="preserve"> engaged in a boundary violation such as having an inappropriate relationship with a client  (</w:t>
            </w:r>
            <w:r w:rsidR="00342923" w:rsidRPr="000D4ADE">
              <w:rPr>
                <w:rFonts w:asciiTheme="minorHAnsi" w:hAnsiTheme="minorHAnsi"/>
                <w:color w:val="000000"/>
              </w:rPr>
              <w:t>e.g.</w:t>
            </w:r>
            <w:r w:rsidRPr="000D4ADE">
              <w:rPr>
                <w:rFonts w:asciiTheme="minorHAnsi" w:hAnsiTheme="minorHAnsi"/>
                <w:color w:val="000000"/>
              </w:rPr>
              <w:t xml:space="preserve"> intimate relationship; student needs such as attachment needs, esteem needs have superseded client needs and/or best interests; knowingly participated in a dual relationship).  </w:t>
            </w:r>
            <w:r w:rsidRPr="000D4ADE">
              <w:rPr>
                <w:rFonts w:asciiTheme="minorHAnsi" w:hAnsiTheme="minorHAnsi"/>
                <w:b/>
                <w:i/>
                <w:color w:val="000000"/>
              </w:rPr>
              <w:t xml:space="preserve">Student must successfully pass this criterion in order to successfully pass Field Placement 2.  </w:t>
            </w:r>
          </w:p>
        </w:tc>
        <w:tc>
          <w:tcPr>
            <w:tcW w:w="499" w:type="dxa"/>
            <w:vAlign w:val="center"/>
          </w:tcPr>
          <w:p w14:paraId="1ECC2373" w14:textId="77777777" w:rsidR="00E158B5" w:rsidRPr="000D4ADE" w:rsidRDefault="00E158B5" w:rsidP="007B2DA2">
            <w:pPr>
              <w:jc w:val="center"/>
              <w:rPr>
                <w:rFonts w:asciiTheme="minorHAnsi" w:hAnsiTheme="minorHAnsi"/>
              </w:rPr>
            </w:pPr>
          </w:p>
        </w:tc>
        <w:tc>
          <w:tcPr>
            <w:tcW w:w="498" w:type="dxa"/>
            <w:vAlign w:val="center"/>
          </w:tcPr>
          <w:p w14:paraId="1878C7E6" w14:textId="77777777" w:rsidR="00E158B5" w:rsidRPr="000D4ADE" w:rsidRDefault="00E158B5" w:rsidP="007B2DA2">
            <w:pPr>
              <w:jc w:val="center"/>
              <w:rPr>
                <w:rFonts w:asciiTheme="minorHAnsi" w:hAnsiTheme="minorHAnsi"/>
              </w:rPr>
            </w:pPr>
          </w:p>
        </w:tc>
        <w:tc>
          <w:tcPr>
            <w:tcW w:w="589" w:type="dxa"/>
            <w:vAlign w:val="center"/>
          </w:tcPr>
          <w:p w14:paraId="6C998337" w14:textId="77777777" w:rsidR="00E158B5" w:rsidRPr="000D4ADE" w:rsidRDefault="00E158B5" w:rsidP="007B2DA2">
            <w:pPr>
              <w:jc w:val="center"/>
              <w:rPr>
                <w:rFonts w:asciiTheme="minorHAnsi" w:hAnsiTheme="minorHAnsi"/>
              </w:rPr>
            </w:pPr>
          </w:p>
        </w:tc>
        <w:tc>
          <w:tcPr>
            <w:tcW w:w="498" w:type="dxa"/>
            <w:vAlign w:val="center"/>
          </w:tcPr>
          <w:p w14:paraId="584BCBD1" w14:textId="77777777" w:rsidR="00E158B5" w:rsidRPr="000D4ADE" w:rsidRDefault="00E158B5" w:rsidP="007B2DA2">
            <w:pPr>
              <w:jc w:val="center"/>
              <w:rPr>
                <w:rFonts w:asciiTheme="minorHAnsi" w:hAnsiTheme="minorHAnsi"/>
              </w:rPr>
            </w:pPr>
          </w:p>
        </w:tc>
        <w:tc>
          <w:tcPr>
            <w:tcW w:w="540" w:type="dxa"/>
            <w:vAlign w:val="center"/>
          </w:tcPr>
          <w:p w14:paraId="6ED6EE0F" w14:textId="77777777" w:rsidR="00E158B5" w:rsidRPr="000D4ADE" w:rsidRDefault="00E158B5" w:rsidP="007B2DA2">
            <w:pPr>
              <w:jc w:val="center"/>
              <w:rPr>
                <w:rFonts w:asciiTheme="minorHAnsi" w:hAnsiTheme="minorHAnsi"/>
              </w:rPr>
            </w:pPr>
          </w:p>
        </w:tc>
      </w:tr>
      <w:tr w:rsidR="00E158B5" w:rsidRPr="000D4ADE" w14:paraId="06D077D8" w14:textId="77777777" w:rsidTr="00E158B5">
        <w:trPr>
          <w:trHeight w:val="2501"/>
        </w:trPr>
        <w:tc>
          <w:tcPr>
            <w:tcW w:w="9715" w:type="dxa"/>
            <w:gridSpan w:val="6"/>
          </w:tcPr>
          <w:p w14:paraId="081ACA53" w14:textId="0D2CAA6D" w:rsidR="00E158B5" w:rsidRPr="000D4ADE" w:rsidRDefault="00E158B5" w:rsidP="00E158B5">
            <w:pPr>
              <w:rPr>
                <w:rFonts w:asciiTheme="minorHAnsi" w:hAnsiTheme="minorHAnsi"/>
              </w:rPr>
            </w:pPr>
            <w:r w:rsidRPr="000D4ADE">
              <w:rPr>
                <w:rFonts w:asciiTheme="minorHAnsi" w:hAnsiTheme="minorHAnsi"/>
              </w:rPr>
              <w:t>Comments</w:t>
            </w:r>
          </w:p>
        </w:tc>
      </w:tr>
    </w:tbl>
    <w:p w14:paraId="09AA3FA5" w14:textId="77777777" w:rsidR="00E158B5" w:rsidRPr="000D4ADE" w:rsidRDefault="00E158B5">
      <w:pPr>
        <w:spacing w:after="160" w:line="259" w:lineRule="auto"/>
        <w:rPr>
          <w:rFonts w:asciiTheme="minorHAnsi" w:hAnsiTheme="minorHAnsi"/>
        </w:rPr>
      </w:pPr>
    </w:p>
    <w:p w14:paraId="400D2594" w14:textId="755717C5"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62D4F71"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A21D6" w:rsidRPr="000D4ADE" w14:paraId="0048F43F" w14:textId="77777777" w:rsidTr="001D1DFF">
        <w:trPr>
          <w:cantSplit/>
          <w:trHeight w:val="701"/>
        </w:trPr>
        <w:tc>
          <w:tcPr>
            <w:tcW w:w="7091" w:type="dxa"/>
            <w:vAlign w:val="center"/>
          </w:tcPr>
          <w:p w14:paraId="031527CE" w14:textId="77777777" w:rsidR="007A21D6" w:rsidRPr="000D4ADE" w:rsidRDefault="007A21D6"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DA4CD58"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16669C10"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97DDC4A"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C78F1D9"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6E3127B" w14:textId="77777777" w:rsidR="007A21D6" w:rsidRPr="000D4ADE" w:rsidRDefault="007A21D6" w:rsidP="008F6F59">
            <w:pPr>
              <w:ind w:left="113" w:right="113"/>
              <w:jc w:val="right"/>
              <w:rPr>
                <w:rFonts w:asciiTheme="minorHAnsi" w:hAnsiTheme="minorHAnsi"/>
              </w:rPr>
            </w:pPr>
            <w:r w:rsidRPr="000D4ADE">
              <w:rPr>
                <w:rFonts w:asciiTheme="minorHAnsi" w:hAnsiTheme="minorHAnsi"/>
                <w:b/>
              </w:rPr>
              <w:t>Not Applicable (N/A)</w:t>
            </w:r>
          </w:p>
        </w:tc>
      </w:tr>
      <w:tr w:rsidR="007A21D6" w:rsidRPr="000D4ADE" w14:paraId="251731AC" w14:textId="77777777" w:rsidTr="001D1DFF">
        <w:trPr>
          <w:cantSplit/>
          <w:trHeight w:val="440"/>
        </w:trPr>
        <w:tc>
          <w:tcPr>
            <w:tcW w:w="7091" w:type="dxa"/>
            <w:vAlign w:val="center"/>
          </w:tcPr>
          <w:p w14:paraId="09CEB63C" w14:textId="77CE9766" w:rsidR="007A21D6" w:rsidRPr="000D4ADE" w:rsidRDefault="007A21D6"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SSW Record and Documentation</w:t>
            </w:r>
          </w:p>
        </w:tc>
        <w:tc>
          <w:tcPr>
            <w:tcW w:w="499" w:type="dxa"/>
            <w:vMerge/>
            <w:shd w:val="clear" w:color="auto" w:fill="FBE4D5" w:themeFill="accent2" w:themeFillTint="33"/>
            <w:textDirection w:val="btLr"/>
          </w:tcPr>
          <w:p w14:paraId="5A31C8C1"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42EF7BBB"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786A8780"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9DD4026"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27F2B504"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r>
      <w:tr w:rsidR="007A21D6" w:rsidRPr="000D4ADE" w14:paraId="76A24886" w14:textId="77777777" w:rsidTr="001D1DFF">
        <w:trPr>
          <w:cantSplit/>
          <w:trHeight w:val="2690"/>
        </w:trPr>
        <w:tc>
          <w:tcPr>
            <w:tcW w:w="7091" w:type="dxa"/>
            <w:shd w:val="clear" w:color="auto" w:fill="E7E6E6" w:themeFill="background2"/>
            <w:vAlign w:val="center"/>
          </w:tcPr>
          <w:p w14:paraId="008DD473" w14:textId="77777777" w:rsidR="007A21D6" w:rsidRPr="000D4ADE" w:rsidRDefault="00E263AC" w:rsidP="007B2DA2">
            <w:pPr>
              <w:ind w:left="360"/>
              <w:rPr>
                <w:rFonts w:asciiTheme="minorHAnsi" w:hAnsiTheme="minorHAnsi" w:cs="Arial"/>
                <w:sz w:val="28"/>
                <w:lang w:val="en-GB"/>
              </w:rPr>
            </w:pPr>
            <w:r w:rsidRPr="000D4ADE">
              <w:rPr>
                <w:rFonts w:asciiTheme="minorHAnsi" w:hAnsiTheme="minorHAnsi" w:cs="Arial"/>
                <w:sz w:val="28"/>
                <w:lang w:val="en-GB"/>
              </w:rPr>
              <w:t>Communicate factual information clearly, concisely and correctly in the documentation format that meets the needs of the agency/ organization/ or College</w:t>
            </w:r>
          </w:p>
          <w:p w14:paraId="5C1BF905" w14:textId="77777777" w:rsidR="000D4ADE" w:rsidRPr="000D4ADE" w:rsidRDefault="000D4ADE" w:rsidP="007B2DA2">
            <w:pPr>
              <w:ind w:left="360"/>
              <w:rPr>
                <w:rFonts w:asciiTheme="minorHAnsi" w:hAnsiTheme="minorHAnsi" w:cs="Arial"/>
                <w:sz w:val="28"/>
                <w:lang w:val="en-GB"/>
              </w:rPr>
            </w:pPr>
          </w:p>
          <w:p w14:paraId="05D95773" w14:textId="4C99ABBA" w:rsidR="000D4ADE" w:rsidRPr="000D4ADE" w:rsidRDefault="000D4ADE" w:rsidP="007B2DA2">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7DFC8095"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5ADDE1F8" w14:textId="77777777" w:rsidR="007A21D6" w:rsidRPr="000D4ADE" w:rsidRDefault="007A21D6"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D32BB17"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E402C95" w14:textId="77777777" w:rsidR="007A21D6" w:rsidRPr="000D4ADE" w:rsidRDefault="007A21D6"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2EFB380E" w14:textId="77777777" w:rsidR="007A21D6" w:rsidRPr="000D4ADE" w:rsidRDefault="007A21D6" w:rsidP="007B2DA2">
            <w:pPr>
              <w:ind w:left="113" w:right="113"/>
              <w:rPr>
                <w:rFonts w:asciiTheme="minorHAnsi" w:hAnsiTheme="minorHAnsi"/>
                <w:b/>
              </w:rPr>
            </w:pPr>
          </w:p>
        </w:tc>
      </w:tr>
      <w:tr w:rsidR="007A21D6" w:rsidRPr="000D4ADE" w14:paraId="44B65E32" w14:textId="77777777" w:rsidTr="007B2DA2">
        <w:trPr>
          <w:trHeight w:val="710"/>
        </w:trPr>
        <w:tc>
          <w:tcPr>
            <w:tcW w:w="7091" w:type="dxa"/>
            <w:vAlign w:val="center"/>
          </w:tcPr>
          <w:p w14:paraId="4AC53BE8" w14:textId="5527563C" w:rsidR="007A21D6" w:rsidRPr="000D4ADE" w:rsidRDefault="00E263AC" w:rsidP="009152F5">
            <w:pPr>
              <w:pStyle w:val="ListParagraph"/>
              <w:numPr>
                <w:ilvl w:val="0"/>
                <w:numId w:val="12"/>
              </w:numPr>
              <w:ind w:left="337"/>
              <w:rPr>
                <w:rFonts w:asciiTheme="minorHAnsi" w:hAnsiTheme="minorHAnsi"/>
                <w:color w:val="000000"/>
              </w:rPr>
            </w:pPr>
            <w:r w:rsidRPr="000D4ADE">
              <w:rPr>
                <w:rFonts w:asciiTheme="minorHAnsi" w:hAnsiTheme="minorHAnsi"/>
                <w:color w:val="000000"/>
              </w:rPr>
              <w:t>Consistently completed SSW Activities Logs including obtaining supervisor signature.</w:t>
            </w:r>
          </w:p>
        </w:tc>
        <w:tc>
          <w:tcPr>
            <w:tcW w:w="499" w:type="dxa"/>
            <w:vAlign w:val="center"/>
          </w:tcPr>
          <w:p w14:paraId="0B981D9C" w14:textId="77777777" w:rsidR="007A21D6" w:rsidRPr="000D4ADE" w:rsidRDefault="007A21D6" w:rsidP="007B2DA2">
            <w:pPr>
              <w:jc w:val="center"/>
              <w:rPr>
                <w:rFonts w:asciiTheme="minorHAnsi" w:hAnsiTheme="minorHAnsi"/>
              </w:rPr>
            </w:pPr>
          </w:p>
        </w:tc>
        <w:tc>
          <w:tcPr>
            <w:tcW w:w="498" w:type="dxa"/>
            <w:vAlign w:val="center"/>
          </w:tcPr>
          <w:p w14:paraId="65B4937B" w14:textId="77777777" w:rsidR="007A21D6" w:rsidRPr="000D4ADE" w:rsidRDefault="007A21D6" w:rsidP="007B2DA2">
            <w:pPr>
              <w:jc w:val="center"/>
              <w:rPr>
                <w:rFonts w:asciiTheme="minorHAnsi" w:hAnsiTheme="minorHAnsi"/>
              </w:rPr>
            </w:pPr>
          </w:p>
        </w:tc>
        <w:tc>
          <w:tcPr>
            <w:tcW w:w="589" w:type="dxa"/>
            <w:vAlign w:val="center"/>
          </w:tcPr>
          <w:p w14:paraId="5B8ABD29" w14:textId="77777777" w:rsidR="007A21D6" w:rsidRPr="000D4ADE" w:rsidRDefault="007A21D6" w:rsidP="007B2DA2">
            <w:pPr>
              <w:jc w:val="center"/>
              <w:rPr>
                <w:rFonts w:asciiTheme="minorHAnsi" w:hAnsiTheme="minorHAnsi"/>
              </w:rPr>
            </w:pPr>
          </w:p>
        </w:tc>
        <w:tc>
          <w:tcPr>
            <w:tcW w:w="498" w:type="dxa"/>
            <w:vAlign w:val="center"/>
          </w:tcPr>
          <w:p w14:paraId="7487A1D0" w14:textId="77777777" w:rsidR="007A21D6" w:rsidRPr="000D4ADE" w:rsidRDefault="007A21D6" w:rsidP="007B2DA2">
            <w:pPr>
              <w:jc w:val="center"/>
              <w:rPr>
                <w:rFonts w:asciiTheme="minorHAnsi" w:hAnsiTheme="minorHAnsi"/>
              </w:rPr>
            </w:pPr>
          </w:p>
        </w:tc>
        <w:tc>
          <w:tcPr>
            <w:tcW w:w="540" w:type="dxa"/>
            <w:vAlign w:val="center"/>
          </w:tcPr>
          <w:p w14:paraId="12579330" w14:textId="77777777" w:rsidR="007A21D6" w:rsidRPr="000D4ADE" w:rsidRDefault="007A21D6" w:rsidP="007B2DA2">
            <w:pPr>
              <w:jc w:val="center"/>
              <w:rPr>
                <w:rFonts w:asciiTheme="minorHAnsi" w:hAnsiTheme="minorHAnsi"/>
              </w:rPr>
            </w:pPr>
          </w:p>
        </w:tc>
      </w:tr>
      <w:tr w:rsidR="007A21D6" w:rsidRPr="000D4ADE" w14:paraId="38426ED7" w14:textId="77777777" w:rsidTr="00E263AC">
        <w:trPr>
          <w:trHeight w:val="1160"/>
        </w:trPr>
        <w:tc>
          <w:tcPr>
            <w:tcW w:w="7091" w:type="dxa"/>
            <w:vAlign w:val="center"/>
          </w:tcPr>
          <w:p w14:paraId="23488220" w14:textId="3E201C99"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 xml:space="preserve">Adheres to agency requirements with respect to written communication of factual information, including recording as soon as an event, occurrence or interaction has occurred as possible.  </w:t>
            </w:r>
          </w:p>
        </w:tc>
        <w:tc>
          <w:tcPr>
            <w:tcW w:w="499" w:type="dxa"/>
            <w:vAlign w:val="center"/>
          </w:tcPr>
          <w:p w14:paraId="2FB4D6EC" w14:textId="77777777" w:rsidR="007A21D6" w:rsidRPr="000D4ADE" w:rsidRDefault="007A21D6" w:rsidP="007B2DA2">
            <w:pPr>
              <w:jc w:val="center"/>
              <w:rPr>
                <w:rFonts w:asciiTheme="minorHAnsi" w:hAnsiTheme="minorHAnsi"/>
              </w:rPr>
            </w:pPr>
          </w:p>
        </w:tc>
        <w:tc>
          <w:tcPr>
            <w:tcW w:w="498" w:type="dxa"/>
            <w:vAlign w:val="center"/>
          </w:tcPr>
          <w:p w14:paraId="47A5F8A5" w14:textId="77777777" w:rsidR="007A21D6" w:rsidRPr="000D4ADE" w:rsidRDefault="007A21D6" w:rsidP="007B2DA2">
            <w:pPr>
              <w:jc w:val="center"/>
              <w:rPr>
                <w:rFonts w:asciiTheme="minorHAnsi" w:hAnsiTheme="minorHAnsi"/>
              </w:rPr>
            </w:pPr>
          </w:p>
        </w:tc>
        <w:tc>
          <w:tcPr>
            <w:tcW w:w="589" w:type="dxa"/>
            <w:vAlign w:val="center"/>
          </w:tcPr>
          <w:p w14:paraId="4540B4C6" w14:textId="77777777" w:rsidR="007A21D6" w:rsidRPr="000D4ADE" w:rsidRDefault="007A21D6" w:rsidP="007B2DA2">
            <w:pPr>
              <w:jc w:val="center"/>
              <w:rPr>
                <w:rFonts w:asciiTheme="minorHAnsi" w:hAnsiTheme="minorHAnsi"/>
              </w:rPr>
            </w:pPr>
          </w:p>
        </w:tc>
        <w:tc>
          <w:tcPr>
            <w:tcW w:w="498" w:type="dxa"/>
            <w:vAlign w:val="center"/>
          </w:tcPr>
          <w:p w14:paraId="5E63D9CF" w14:textId="77777777" w:rsidR="007A21D6" w:rsidRPr="000D4ADE" w:rsidRDefault="007A21D6" w:rsidP="007B2DA2">
            <w:pPr>
              <w:jc w:val="center"/>
              <w:rPr>
                <w:rFonts w:asciiTheme="minorHAnsi" w:hAnsiTheme="minorHAnsi"/>
              </w:rPr>
            </w:pPr>
          </w:p>
        </w:tc>
        <w:tc>
          <w:tcPr>
            <w:tcW w:w="540" w:type="dxa"/>
            <w:vAlign w:val="center"/>
          </w:tcPr>
          <w:p w14:paraId="37A7B7C9" w14:textId="77777777" w:rsidR="007A21D6" w:rsidRPr="000D4ADE" w:rsidRDefault="007A21D6" w:rsidP="007B2DA2">
            <w:pPr>
              <w:jc w:val="center"/>
              <w:rPr>
                <w:rFonts w:asciiTheme="minorHAnsi" w:hAnsiTheme="minorHAnsi"/>
              </w:rPr>
            </w:pPr>
          </w:p>
        </w:tc>
      </w:tr>
      <w:tr w:rsidR="00E263AC" w:rsidRPr="000D4ADE" w14:paraId="5A73BA81" w14:textId="77777777" w:rsidTr="00E263AC">
        <w:trPr>
          <w:trHeight w:val="890"/>
        </w:trPr>
        <w:tc>
          <w:tcPr>
            <w:tcW w:w="7091" w:type="dxa"/>
            <w:vAlign w:val="center"/>
          </w:tcPr>
          <w:p w14:paraId="57331F23" w14:textId="125EBFE1" w:rsidR="00E263AC"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includes pertinent facts (</w:t>
            </w:r>
            <w:r w:rsidR="00590B47" w:rsidRPr="000D4ADE">
              <w:rPr>
                <w:rFonts w:asciiTheme="minorHAnsi" w:hAnsiTheme="minorHAnsi"/>
                <w:color w:val="000000"/>
              </w:rPr>
              <w:t>e.g.</w:t>
            </w:r>
            <w:r w:rsidRPr="000D4ADE">
              <w:rPr>
                <w:rFonts w:asciiTheme="minorHAnsi" w:hAnsiTheme="minorHAnsi"/>
                <w:color w:val="000000"/>
              </w:rPr>
              <w:t xml:space="preserve"> dates) necessary to facilitate sharing of information for professional purposes.  </w:t>
            </w:r>
          </w:p>
        </w:tc>
        <w:tc>
          <w:tcPr>
            <w:tcW w:w="499" w:type="dxa"/>
            <w:vAlign w:val="center"/>
          </w:tcPr>
          <w:p w14:paraId="5F3E643E" w14:textId="77777777" w:rsidR="00E263AC" w:rsidRPr="000D4ADE" w:rsidRDefault="00E263AC" w:rsidP="007B2DA2">
            <w:pPr>
              <w:jc w:val="center"/>
              <w:rPr>
                <w:rFonts w:asciiTheme="minorHAnsi" w:hAnsiTheme="minorHAnsi"/>
              </w:rPr>
            </w:pPr>
          </w:p>
        </w:tc>
        <w:tc>
          <w:tcPr>
            <w:tcW w:w="498" w:type="dxa"/>
            <w:vAlign w:val="center"/>
          </w:tcPr>
          <w:p w14:paraId="77989941" w14:textId="77777777" w:rsidR="00E263AC" w:rsidRPr="000D4ADE" w:rsidRDefault="00E263AC" w:rsidP="007B2DA2">
            <w:pPr>
              <w:jc w:val="center"/>
              <w:rPr>
                <w:rFonts w:asciiTheme="minorHAnsi" w:hAnsiTheme="minorHAnsi"/>
              </w:rPr>
            </w:pPr>
          </w:p>
        </w:tc>
        <w:tc>
          <w:tcPr>
            <w:tcW w:w="589" w:type="dxa"/>
            <w:vAlign w:val="center"/>
          </w:tcPr>
          <w:p w14:paraId="343C40AF" w14:textId="77777777" w:rsidR="00E263AC" w:rsidRPr="000D4ADE" w:rsidRDefault="00E263AC" w:rsidP="007B2DA2">
            <w:pPr>
              <w:jc w:val="center"/>
              <w:rPr>
                <w:rFonts w:asciiTheme="minorHAnsi" w:hAnsiTheme="minorHAnsi"/>
              </w:rPr>
            </w:pPr>
          </w:p>
        </w:tc>
        <w:tc>
          <w:tcPr>
            <w:tcW w:w="498" w:type="dxa"/>
            <w:vAlign w:val="center"/>
          </w:tcPr>
          <w:p w14:paraId="068A4CF9" w14:textId="77777777" w:rsidR="00E263AC" w:rsidRPr="000D4ADE" w:rsidRDefault="00E263AC" w:rsidP="007B2DA2">
            <w:pPr>
              <w:jc w:val="center"/>
              <w:rPr>
                <w:rFonts w:asciiTheme="minorHAnsi" w:hAnsiTheme="minorHAnsi"/>
              </w:rPr>
            </w:pPr>
          </w:p>
        </w:tc>
        <w:tc>
          <w:tcPr>
            <w:tcW w:w="540" w:type="dxa"/>
            <w:vAlign w:val="center"/>
          </w:tcPr>
          <w:p w14:paraId="02B7A64E" w14:textId="77777777" w:rsidR="00E263AC" w:rsidRPr="000D4ADE" w:rsidRDefault="00E263AC" w:rsidP="007B2DA2">
            <w:pPr>
              <w:jc w:val="center"/>
              <w:rPr>
                <w:rFonts w:asciiTheme="minorHAnsi" w:hAnsiTheme="minorHAnsi"/>
              </w:rPr>
            </w:pPr>
          </w:p>
        </w:tc>
      </w:tr>
      <w:tr w:rsidR="007A21D6" w:rsidRPr="000D4ADE" w14:paraId="0156A0D0" w14:textId="77777777" w:rsidTr="00E263AC">
        <w:trPr>
          <w:trHeight w:val="971"/>
        </w:trPr>
        <w:tc>
          <w:tcPr>
            <w:tcW w:w="7091" w:type="dxa"/>
            <w:vAlign w:val="center"/>
          </w:tcPr>
          <w:p w14:paraId="67A2F942" w14:textId="54315A93"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is clear, does not include extraneous information and is understandable to the reader.</w:t>
            </w:r>
          </w:p>
        </w:tc>
        <w:tc>
          <w:tcPr>
            <w:tcW w:w="499" w:type="dxa"/>
            <w:vAlign w:val="center"/>
          </w:tcPr>
          <w:p w14:paraId="724139EE" w14:textId="77777777" w:rsidR="007A21D6" w:rsidRPr="000D4ADE" w:rsidRDefault="007A21D6" w:rsidP="007B2DA2">
            <w:pPr>
              <w:jc w:val="center"/>
              <w:rPr>
                <w:rFonts w:asciiTheme="minorHAnsi" w:hAnsiTheme="minorHAnsi"/>
              </w:rPr>
            </w:pPr>
          </w:p>
        </w:tc>
        <w:tc>
          <w:tcPr>
            <w:tcW w:w="498" w:type="dxa"/>
            <w:vAlign w:val="center"/>
          </w:tcPr>
          <w:p w14:paraId="4B586150" w14:textId="77777777" w:rsidR="007A21D6" w:rsidRPr="000D4ADE" w:rsidRDefault="007A21D6" w:rsidP="007B2DA2">
            <w:pPr>
              <w:jc w:val="center"/>
              <w:rPr>
                <w:rFonts w:asciiTheme="minorHAnsi" w:hAnsiTheme="minorHAnsi"/>
              </w:rPr>
            </w:pPr>
          </w:p>
        </w:tc>
        <w:tc>
          <w:tcPr>
            <w:tcW w:w="589" w:type="dxa"/>
            <w:vAlign w:val="center"/>
          </w:tcPr>
          <w:p w14:paraId="189A0BAA" w14:textId="77777777" w:rsidR="007A21D6" w:rsidRPr="000D4ADE" w:rsidRDefault="007A21D6" w:rsidP="007B2DA2">
            <w:pPr>
              <w:jc w:val="center"/>
              <w:rPr>
                <w:rFonts w:asciiTheme="minorHAnsi" w:hAnsiTheme="minorHAnsi"/>
              </w:rPr>
            </w:pPr>
          </w:p>
        </w:tc>
        <w:tc>
          <w:tcPr>
            <w:tcW w:w="498" w:type="dxa"/>
            <w:vAlign w:val="center"/>
          </w:tcPr>
          <w:p w14:paraId="68BE24D0" w14:textId="77777777" w:rsidR="007A21D6" w:rsidRPr="000D4ADE" w:rsidRDefault="007A21D6" w:rsidP="007B2DA2">
            <w:pPr>
              <w:jc w:val="center"/>
              <w:rPr>
                <w:rFonts w:asciiTheme="minorHAnsi" w:hAnsiTheme="minorHAnsi"/>
              </w:rPr>
            </w:pPr>
          </w:p>
        </w:tc>
        <w:tc>
          <w:tcPr>
            <w:tcW w:w="540" w:type="dxa"/>
            <w:vAlign w:val="center"/>
          </w:tcPr>
          <w:p w14:paraId="61973845" w14:textId="77777777" w:rsidR="007A21D6" w:rsidRPr="000D4ADE" w:rsidRDefault="007A21D6" w:rsidP="007B2DA2">
            <w:pPr>
              <w:jc w:val="center"/>
              <w:rPr>
                <w:rFonts w:asciiTheme="minorHAnsi" w:hAnsiTheme="minorHAnsi"/>
              </w:rPr>
            </w:pPr>
          </w:p>
        </w:tc>
      </w:tr>
      <w:tr w:rsidR="007A21D6" w:rsidRPr="000D4ADE" w14:paraId="5CAF4627" w14:textId="77777777" w:rsidTr="007B2DA2">
        <w:trPr>
          <w:trHeight w:val="2501"/>
        </w:trPr>
        <w:tc>
          <w:tcPr>
            <w:tcW w:w="9715" w:type="dxa"/>
            <w:gridSpan w:val="6"/>
          </w:tcPr>
          <w:p w14:paraId="7363F4B2" w14:textId="77777777" w:rsidR="007A21D6" w:rsidRPr="000D4ADE" w:rsidRDefault="007A21D6" w:rsidP="007B2DA2">
            <w:pPr>
              <w:rPr>
                <w:rFonts w:asciiTheme="minorHAnsi" w:hAnsiTheme="minorHAnsi"/>
              </w:rPr>
            </w:pPr>
            <w:r w:rsidRPr="000D4ADE">
              <w:rPr>
                <w:rFonts w:asciiTheme="minorHAnsi" w:hAnsiTheme="minorHAnsi"/>
              </w:rPr>
              <w:t>Comments</w:t>
            </w:r>
          </w:p>
        </w:tc>
      </w:tr>
    </w:tbl>
    <w:p w14:paraId="334D706D" w14:textId="77777777" w:rsidR="007A21D6" w:rsidRPr="000D4ADE" w:rsidRDefault="007A21D6">
      <w:pPr>
        <w:spacing w:after="160" w:line="259" w:lineRule="auto"/>
        <w:rPr>
          <w:rFonts w:asciiTheme="minorHAnsi" w:hAnsiTheme="minorHAnsi"/>
        </w:rPr>
      </w:pPr>
    </w:p>
    <w:p w14:paraId="3CDEDF4A" w14:textId="1729703A"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BC3105A"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3110AE" w:rsidRPr="000D4ADE" w14:paraId="38779470" w14:textId="77777777" w:rsidTr="001D1DFF">
        <w:trPr>
          <w:cantSplit/>
          <w:trHeight w:val="701"/>
        </w:trPr>
        <w:tc>
          <w:tcPr>
            <w:tcW w:w="7091" w:type="dxa"/>
            <w:vAlign w:val="center"/>
          </w:tcPr>
          <w:p w14:paraId="4E050CFE" w14:textId="77777777" w:rsidR="003110AE" w:rsidRPr="000D4ADE" w:rsidRDefault="003110AE"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2D04FC8"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7C916785"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13D5E8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A60AC7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9C57DCA"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hd w:val="clear" w:color="auto" w:fill="E7E6E6" w:themeFill="background2"/>
              </w:rPr>
              <w:t>Not</w:t>
            </w:r>
            <w:r w:rsidRPr="000D4ADE">
              <w:rPr>
                <w:rFonts w:asciiTheme="minorHAnsi" w:hAnsiTheme="minorHAnsi"/>
                <w:b/>
              </w:rPr>
              <w:t xml:space="preserve"> Applicable (N/A)</w:t>
            </w:r>
          </w:p>
        </w:tc>
      </w:tr>
      <w:tr w:rsidR="003110AE" w:rsidRPr="000D4ADE" w14:paraId="67430B8C" w14:textId="77777777" w:rsidTr="001D1DFF">
        <w:trPr>
          <w:cantSplit/>
          <w:trHeight w:val="440"/>
        </w:trPr>
        <w:tc>
          <w:tcPr>
            <w:tcW w:w="7091" w:type="dxa"/>
            <w:vAlign w:val="center"/>
          </w:tcPr>
          <w:p w14:paraId="5E864F4C" w14:textId="595920C1" w:rsidR="003110AE" w:rsidRPr="000D4ADE" w:rsidRDefault="003110AE"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Confidentiality</w:t>
            </w:r>
          </w:p>
        </w:tc>
        <w:tc>
          <w:tcPr>
            <w:tcW w:w="499" w:type="dxa"/>
            <w:vMerge/>
            <w:shd w:val="clear" w:color="auto" w:fill="FBE4D5" w:themeFill="accent2" w:themeFillTint="33"/>
            <w:textDirection w:val="btLr"/>
          </w:tcPr>
          <w:p w14:paraId="619D02CE"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5F817DC3"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5C29562"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4E98787"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E00FEFD"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r>
      <w:tr w:rsidR="003110AE" w:rsidRPr="000D4ADE" w14:paraId="2BEA7050" w14:textId="77777777" w:rsidTr="001D1DFF">
        <w:trPr>
          <w:cantSplit/>
          <w:trHeight w:val="2690"/>
        </w:trPr>
        <w:tc>
          <w:tcPr>
            <w:tcW w:w="7091" w:type="dxa"/>
            <w:shd w:val="clear" w:color="auto" w:fill="E7E6E6" w:themeFill="background2"/>
            <w:vAlign w:val="center"/>
          </w:tcPr>
          <w:p w14:paraId="37BCBB81" w14:textId="77777777" w:rsidR="003110AE" w:rsidRPr="000D4ADE" w:rsidRDefault="003110A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r w:rsidRPr="000D4ADE">
              <w:rPr>
                <w:rFonts w:asciiTheme="minorHAnsi" w:hAnsiTheme="minorHAnsi" w:cs="Arial"/>
                <w:sz w:val="28"/>
                <w:szCs w:val="28"/>
              </w:rPr>
              <w:t>A demonstrated understanding of confidentiality and adherence to agency policy and procedures as well as the Ontario College of Social Work and Social Service Work code of ethics</w:t>
            </w:r>
          </w:p>
          <w:p w14:paraId="5E722652" w14:textId="77777777"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p>
          <w:p w14:paraId="121ED952" w14:textId="508C80AF"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lang w:val="en-GB"/>
              </w:rPr>
            </w:pPr>
          </w:p>
        </w:tc>
        <w:tc>
          <w:tcPr>
            <w:tcW w:w="499" w:type="dxa"/>
            <w:vMerge/>
            <w:shd w:val="clear" w:color="auto" w:fill="FBE4D5" w:themeFill="accent2" w:themeFillTint="33"/>
            <w:textDirection w:val="btLr"/>
          </w:tcPr>
          <w:p w14:paraId="4483E200"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281F138" w14:textId="77777777" w:rsidR="003110AE" w:rsidRPr="000D4ADE" w:rsidRDefault="003110AE"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E0FB54E"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5BAB4182" w14:textId="77777777" w:rsidR="003110AE" w:rsidRPr="000D4ADE" w:rsidRDefault="003110AE"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3FCFFB4" w14:textId="77777777" w:rsidR="003110AE" w:rsidRPr="000D4ADE" w:rsidRDefault="003110AE" w:rsidP="007B2DA2">
            <w:pPr>
              <w:ind w:left="113" w:right="113"/>
              <w:rPr>
                <w:rFonts w:asciiTheme="minorHAnsi" w:hAnsiTheme="minorHAnsi"/>
                <w:b/>
              </w:rPr>
            </w:pPr>
          </w:p>
        </w:tc>
      </w:tr>
      <w:tr w:rsidR="00C06C10" w:rsidRPr="000D4ADE" w14:paraId="3551B852" w14:textId="77777777" w:rsidTr="00E80999">
        <w:trPr>
          <w:trHeight w:val="710"/>
        </w:trPr>
        <w:tc>
          <w:tcPr>
            <w:tcW w:w="7091" w:type="dxa"/>
          </w:tcPr>
          <w:p w14:paraId="5BE37152" w14:textId="4980E695" w:rsidR="00C06C10" w:rsidRPr="000D4ADE" w:rsidRDefault="00C06C10" w:rsidP="009152F5">
            <w:pPr>
              <w:pStyle w:val="ListParagraph"/>
              <w:numPr>
                <w:ilvl w:val="0"/>
                <w:numId w:val="11"/>
              </w:numPr>
              <w:ind w:left="337"/>
              <w:rPr>
                <w:rFonts w:asciiTheme="minorHAnsi" w:hAnsiTheme="minorHAnsi"/>
                <w:color w:val="000000"/>
              </w:rPr>
            </w:pPr>
            <w:r w:rsidRPr="000D4ADE">
              <w:rPr>
                <w:rFonts w:asciiTheme="minorHAnsi" w:hAnsiTheme="minorHAnsi" w:cs="Arial"/>
                <w:lang w:val="en-GB"/>
              </w:rPr>
              <w:t>Consistently ensures all information is kept confidential, follows professional best practices ,and organizational guidelines outlining confidentiality</w:t>
            </w:r>
          </w:p>
        </w:tc>
        <w:tc>
          <w:tcPr>
            <w:tcW w:w="499" w:type="dxa"/>
            <w:vAlign w:val="center"/>
          </w:tcPr>
          <w:p w14:paraId="3F7F42D6" w14:textId="77777777" w:rsidR="00C06C10" w:rsidRPr="000D4ADE" w:rsidRDefault="00C06C10" w:rsidP="00C06C10">
            <w:pPr>
              <w:jc w:val="center"/>
              <w:rPr>
                <w:rFonts w:asciiTheme="minorHAnsi" w:hAnsiTheme="minorHAnsi"/>
              </w:rPr>
            </w:pPr>
          </w:p>
        </w:tc>
        <w:tc>
          <w:tcPr>
            <w:tcW w:w="498" w:type="dxa"/>
            <w:vAlign w:val="center"/>
          </w:tcPr>
          <w:p w14:paraId="1033E2BD" w14:textId="77777777" w:rsidR="00C06C10" w:rsidRPr="000D4ADE" w:rsidRDefault="00C06C10" w:rsidP="00C06C10">
            <w:pPr>
              <w:jc w:val="center"/>
              <w:rPr>
                <w:rFonts w:asciiTheme="minorHAnsi" w:hAnsiTheme="minorHAnsi"/>
              </w:rPr>
            </w:pPr>
          </w:p>
        </w:tc>
        <w:tc>
          <w:tcPr>
            <w:tcW w:w="589" w:type="dxa"/>
            <w:vAlign w:val="center"/>
          </w:tcPr>
          <w:p w14:paraId="318E1BB7" w14:textId="77777777" w:rsidR="00C06C10" w:rsidRPr="000D4ADE" w:rsidRDefault="00C06C10" w:rsidP="00C06C10">
            <w:pPr>
              <w:jc w:val="center"/>
              <w:rPr>
                <w:rFonts w:asciiTheme="minorHAnsi" w:hAnsiTheme="minorHAnsi"/>
              </w:rPr>
            </w:pPr>
          </w:p>
        </w:tc>
        <w:tc>
          <w:tcPr>
            <w:tcW w:w="498" w:type="dxa"/>
            <w:vAlign w:val="center"/>
          </w:tcPr>
          <w:p w14:paraId="33CA1805" w14:textId="77777777" w:rsidR="00C06C10" w:rsidRPr="000D4ADE" w:rsidRDefault="00C06C10" w:rsidP="00C06C10">
            <w:pPr>
              <w:jc w:val="center"/>
              <w:rPr>
                <w:rFonts w:asciiTheme="minorHAnsi" w:hAnsiTheme="minorHAnsi"/>
              </w:rPr>
            </w:pPr>
          </w:p>
        </w:tc>
        <w:tc>
          <w:tcPr>
            <w:tcW w:w="540" w:type="dxa"/>
            <w:vAlign w:val="center"/>
          </w:tcPr>
          <w:p w14:paraId="6B0837CE" w14:textId="77777777" w:rsidR="00C06C10" w:rsidRPr="000D4ADE" w:rsidRDefault="00C06C10" w:rsidP="00C06C10">
            <w:pPr>
              <w:jc w:val="center"/>
              <w:rPr>
                <w:rFonts w:asciiTheme="minorHAnsi" w:hAnsiTheme="minorHAnsi"/>
              </w:rPr>
            </w:pPr>
          </w:p>
        </w:tc>
      </w:tr>
      <w:tr w:rsidR="003110AE" w:rsidRPr="000D4ADE" w14:paraId="7A24B0BA" w14:textId="77777777" w:rsidTr="007B2DA2">
        <w:trPr>
          <w:trHeight w:val="2501"/>
        </w:trPr>
        <w:tc>
          <w:tcPr>
            <w:tcW w:w="9715" w:type="dxa"/>
            <w:gridSpan w:val="6"/>
          </w:tcPr>
          <w:p w14:paraId="1FCF98C6" w14:textId="77777777" w:rsidR="003110AE" w:rsidRPr="000D4ADE" w:rsidRDefault="003110AE" w:rsidP="007B2DA2">
            <w:pPr>
              <w:rPr>
                <w:rFonts w:asciiTheme="minorHAnsi" w:hAnsiTheme="minorHAnsi"/>
              </w:rPr>
            </w:pPr>
            <w:r w:rsidRPr="000D4ADE">
              <w:rPr>
                <w:rFonts w:asciiTheme="minorHAnsi" w:hAnsiTheme="minorHAnsi"/>
              </w:rPr>
              <w:t>Comments</w:t>
            </w:r>
          </w:p>
        </w:tc>
      </w:tr>
    </w:tbl>
    <w:p w14:paraId="56F69D80" w14:textId="77777777" w:rsidR="003110AE" w:rsidRPr="000D4ADE" w:rsidRDefault="003110AE">
      <w:pPr>
        <w:spacing w:after="160" w:line="259" w:lineRule="auto"/>
        <w:rPr>
          <w:rFonts w:asciiTheme="minorHAnsi" w:hAnsiTheme="minorHAnsi"/>
        </w:rPr>
      </w:pPr>
    </w:p>
    <w:p w14:paraId="4D28DD9E" w14:textId="3753377B" w:rsidR="0093397F" w:rsidRPr="000D4ADE" w:rsidRDefault="0093397F">
      <w:pPr>
        <w:spacing w:after="160" w:line="259" w:lineRule="auto"/>
        <w:rPr>
          <w:rFonts w:asciiTheme="minorHAnsi" w:hAnsiTheme="minorHAnsi"/>
        </w:rPr>
      </w:pPr>
      <w:r w:rsidRPr="000D4ADE">
        <w:rPr>
          <w:rFonts w:asciiTheme="minorHAnsi" w:hAnsiTheme="minorHAnsi"/>
        </w:rPr>
        <w:br w:type="page"/>
      </w:r>
    </w:p>
    <w:p w14:paraId="0E8431FE"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B14342" w:rsidRPr="000D4ADE" w14:paraId="1039029D" w14:textId="77777777" w:rsidTr="001D1DFF">
        <w:trPr>
          <w:cantSplit/>
          <w:trHeight w:val="1070"/>
        </w:trPr>
        <w:tc>
          <w:tcPr>
            <w:tcW w:w="7091" w:type="dxa"/>
            <w:vAlign w:val="center"/>
          </w:tcPr>
          <w:p w14:paraId="29651B90" w14:textId="77777777" w:rsidR="00B14342" w:rsidRPr="000D4ADE" w:rsidRDefault="00B14342"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6DF24BA"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990BD00"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0AF832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0846C34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1DBDAA3F" w14:textId="77777777" w:rsidR="00B14342" w:rsidRPr="000D4ADE" w:rsidRDefault="00B14342" w:rsidP="007B2DA2">
            <w:pPr>
              <w:ind w:left="113" w:right="113"/>
              <w:jc w:val="right"/>
              <w:rPr>
                <w:rFonts w:asciiTheme="minorHAnsi" w:hAnsiTheme="minorHAnsi"/>
              </w:rPr>
            </w:pPr>
            <w:r w:rsidRPr="000D4ADE">
              <w:rPr>
                <w:rFonts w:asciiTheme="minorHAnsi" w:hAnsiTheme="minorHAnsi"/>
                <w:b/>
              </w:rPr>
              <w:t>Not Applicable (N/A)</w:t>
            </w:r>
          </w:p>
        </w:tc>
      </w:tr>
      <w:tr w:rsidR="00B14342" w:rsidRPr="000D4ADE" w14:paraId="68891CC8" w14:textId="77777777" w:rsidTr="001D1DFF">
        <w:trPr>
          <w:cantSplit/>
          <w:trHeight w:val="440"/>
        </w:trPr>
        <w:tc>
          <w:tcPr>
            <w:tcW w:w="7091" w:type="dxa"/>
            <w:vAlign w:val="center"/>
          </w:tcPr>
          <w:p w14:paraId="7625FEB3" w14:textId="6BFF5808" w:rsidR="00B14342" w:rsidRPr="000D4ADE" w:rsidRDefault="007F6E19"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Professionalism</w:t>
            </w:r>
          </w:p>
        </w:tc>
        <w:tc>
          <w:tcPr>
            <w:tcW w:w="499" w:type="dxa"/>
            <w:vMerge/>
            <w:shd w:val="clear" w:color="auto" w:fill="FBE4D5" w:themeFill="accent2" w:themeFillTint="33"/>
            <w:textDirection w:val="btLr"/>
          </w:tcPr>
          <w:p w14:paraId="2AA905AD"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14B8003"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387AB57A"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90E09C"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F05B1F7"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r>
      <w:tr w:rsidR="00B14342" w:rsidRPr="000D4ADE" w14:paraId="7FB046E6" w14:textId="77777777" w:rsidTr="001D1DFF">
        <w:trPr>
          <w:cantSplit/>
          <w:trHeight w:val="2231"/>
        </w:trPr>
        <w:tc>
          <w:tcPr>
            <w:tcW w:w="7091" w:type="dxa"/>
            <w:shd w:val="clear" w:color="auto" w:fill="E7E6E6" w:themeFill="background2"/>
            <w:vAlign w:val="center"/>
          </w:tcPr>
          <w:p w14:paraId="1AE27FAB" w14:textId="57F3C7B2" w:rsidR="007F6E19" w:rsidRPr="000D4ADE" w:rsidRDefault="007F6E19" w:rsidP="00590B47">
            <w:pPr>
              <w:tabs>
                <w:tab w:val="left" w:pos="-360"/>
                <w:tab w:val="left" w:pos="0"/>
                <w:tab w:val="left" w:pos="1350"/>
                <w:tab w:val="left" w:pos="2070"/>
                <w:tab w:val="left" w:pos="2880"/>
                <w:tab w:val="left" w:pos="3240"/>
                <w:tab w:val="left" w:pos="3960"/>
                <w:tab w:val="left" w:pos="9360"/>
                <w:tab w:val="left" w:pos="9720"/>
              </w:tabs>
              <w:ind w:left="247"/>
              <w:rPr>
                <w:rFonts w:asciiTheme="minorHAnsi" w:hAnsiTheme="minorHAnsi" w:cs="Arial"/>
                <w:sz w:val="28"/>
              </w:rPr>
            </w:pPr>
            <w:r w:rsidRPr="000D4ADE">
              <w:rPr>
                <w:rFonts w:asciiTheme="minorHAnsi" w:hAnsiTheme="minorHAnsi" w:cs="Arial"/>
                <w:sz w:val="28"/>
              </w:rPr>
              <w:t>Respect and acceptance of individuals</w:t>
            </w:r>
            <w:r w:rsidR="00590B47">
              <w:rPr>
                <w:rFonts w:asciiTheme="minorHAnsi" w:hAnsiTheme="minorHAnsi" w:cs="Arial"/>
                <w:sz w:val="28"/>
              </w:rPr>
              <w:t>.</w:t>
            </w:r>
          </w:p>
          <w:p w14:paraId="7801B8FB" w14:textId="77777777" w:rsidR="00B14342" w:rsidRPr="000D4ADE" w:rsidRDefault="007F6E19" w:rsidP="007F6E19">
            <w:pPr>
              <w:ind w:left="247"/>
              <w:rPr>
                <w:rFonts w:asciiTheme="minorHAnsi" w:hAnsiTheme="minorHAnsi" w:cs="Arial"/>
                <w:sz w:val="28"/>
              </w:rPr>
            </w:pPr>
            <w:r w:rsidRPr="000D4ADE">
              <w:rPr>
                <w:rFonts w:asciiTheme="minorHAnsi" w:hAnsiTheme="minorHAnsi" w:cs="Arial"/>
                <w:sz w:val="28"/>
              </w:rPr>
              <w:t>The ability to set and maintain appropriate professional boundaries with colleagues, including refraining from in appropriate self-disclosure.</w:t>
            </w:r>
          </w:p>
          <w:p w14:paraId="6F220C81" w14:textId="7E487DC9" w:rsidR="000D4ADE" w:rsidRPr="000D4ADE" w:rsidRDefault="000D4ADE" w:rsidP="007F6E19">
            <w:pPr>
              <w:ind w:left="247"/>
              <w:rPr>
                <w:rFonts w:asciiTheme="minorHAnsi" w:hAnsiTheme="minorHAnsi" w:cs="Arial"/>
                <w:sz w:val="36"/>
                <w:szCs w:val="28"/>
                <w:lang w:val="en-GB"/>
              </w:rPr>
            </w:pPr>
          </w:p>
        </w:tc>
        <w:tc>
          <w:tcPr>
            <w:tcW w:w="499" w:type="dxa"/>
            <w:vMerge/>
            <w:shd w:val="clear" w:color="auto" w:fill="FBE4D5" w:themeFill="accent2" w:themeFillTint="33"/>
            <w:textDirection w:val="btLr"/>
          </w:tcPr>
          <w:p w14:paraId="0846A7A1"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9997B38" w14:textId="77777777" w:rsidR="00B14342" w:rsidRPr="000D4ADE" w:rsidRDefault="00B14342"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3018E1DF"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459DE946" w14:textId="77777777" w:rsidR="00B14342" w:rsidRPr="000D4ADE" w:rsidRDefault="00B14342"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60B0449" w14:textId="77777777" w:rsidR="00B14342" w:rsidRPr="000D4ADE" w:rsidRDefault="00B14342" w:rsidP="007B2DA2">
            <w:pPr>
              <w:ind w:left="113" w:right="113"/>
              <w:rPr>
                <w:rFonts w:asciiTheme="minorHAnsi" w:hAnsiTheme="minorHAnsi"/>
                <w:b/>
              </w:rPr>
            </w:pPr>
          </w:p>
        </w:tc>
      </w:tr>
      <w:tr w:rsidR="00B14342" w:rsidRPr="000D4ADE" w14:paraId="0D9EB044" w14:textId="77777777" w:rsidTr="007F6E19">
        <w:trPr>
          <w:trHeight w:val="341"/>
        </w:trPr>
        <w:tc>
          <w:tcPr>
            <w:tcW w:w="7091" w:type="dxa"/>
            <w:vAlign w:val="center"/>
          </w:tcPr>
          <w:p w14:paraId="289CD25A" w14:textId="2E1D27A1" w:rsidR="00B14342" w:rsidRPr="000D4ADE" w:rsidRDefault="007F6E19" w:rsidP="009152F5">
            <w:pPr>
              <w:pStyle w:val="NormalWeb"/>
              <w:numPr>
                <w:ilvl w:val="0"/>
                <w:numId w:val="10"/>
              </w:numPr>
              <w:ind w:left="337"/>
              <w:rPr>
                <w:rFonts w:asciiTheme="minorHAnsi" w:hAnsiTheme="minorHAnsi"/>
              </w:rPr>
            </w:pPr>
            <w:r w:rsidRPr="000D4ADE">
              <w:rPr>
                <w:rFonts w:asciiTheme="minorHAnsi" w:hAnsiTheme="minorHAnsi"/>
                <w:color w:val="000000"/>
              </w:rPr>
              <w:t>Consistently communicates clearly, concisely with colleagues.</w:t>
            </w:r>
          </w:p>
        </w:tc>
        <w:tc>
          <w:tcPr>
            <w:tcW w:w="499" w:type="dxa"/>
            <w:vAlign w:val="center"/>
          </w:tcPr>
          <w:p w14:paraId="233E96A5" w14:textId="77777777" w:rsidR="00B14342" w:rsidRPr="000D4ADE" w:rsidRDefault="00B14342" w:rsidP="007B2DA2">
            <w:pPr>
              <w:jc w:val="center"/>
              <w:rPr>
                <w:rFonts w:asciiTheme="minorHAnsi" w:hAnsiTheme="minorHAnsi"/>
              </w:rPr>
            </w:pPr>
          </w:p>
        </w:tc>
        <w:tc>
          <w:tcPr>
            <w:tcW w:w="498" w:type="dxa"/>
            <w:vAlign w:val="center"/>
          </w:tcPr>
          <w:p w14:paraId="33260A83" w14:textId="77777777" w:rsidR="00B14342" w:rsidRPr="000D4ADE" w:rsidRDefault="00B14342" w:rsidP="007B2DA2">
            <w:pPr>
              <w:jc w:val="center"/>
              <w:rPr>
                <w:rFonts w:asciiTheme="minorHAnsi" w:hAnsiTheme="minorHAnsi"/>
              </w:rPr>
            </w:pPr>
          </w:p>
        </w:tc>
        <w:tc>
          <w:tcPr>
            <w:tcW w:w="589" w:type="dxa"/>
            <w:vAlign w:val="center"/>
          </w:tcPr>
          <w:p w14:paraId="556E23DF" w14:textId="77777777" w:rsidR="00B14342" w:rsidRPr="000D4ADE" w:rsidRDefault="00B14342" w:rsidP="007B2DA2">
            <w:pPr>
              <w:jc w:val="center"/>
              <w:rPr>
                <w:rFonts w:asciiTheme="minorHAnsi" w:hAnsiTheme="minorHAnsi"/>
              </w:rPr>
            </w:pPr>
          </w:p>
        </w:tc>
        <w:tc>
          <w:tcPr>
            <w:tcW w:w="498" w:type="dxa"/>
            <w:vAlign w:val="center"/>
          </w:tcPr>
          <w:p w14:paraId="7D630B82" w14:textId="77777777" w:rsidR="00B14342" w:rsidRPr="000D4ADE" w:rsidRDefault="00B14342" w:rsidP="007B2DA2">
            <w:pPr>
              <w:jc w:val="center"/>
              <w:rPr>
                <w:rFonts w:asciiTheme="minorHAnsi" w:hAnsiTheme="minorHAnsi"/>
              </w:rPr>
            </w:pPr>
          </w:p>
        </w:tc>
        <w:tc>
          <w:tcPr>
            <w:tcW w:w="540" w:type="dxa"/>
            <w:vAlign w:val="center"/>
          </w:tcPr>
          <w:p w14:paraId="5BBD70D6" w14:textId="77777777" w:rsidR="00B14342" w:rsidRPr="000D4ADE" w:rsidRDefault="00B14342" w:rsidP="007B2DA2">
            <w:pPr>
              <w:jc w:val="center"/>
              <w:rPr>
                <w:rFonts w:asciiTheme="minorHAnsi" w:hAnsiTheme="minorHAnsi"/>
              </w:rPr>
            </w:pPr>
          </w:p>
        </w:tc>
      </w:tr>
      <w:tr w:rsidR="00B14342" w:rsidRPr="000D4ADE" w14:paraId="6671A3AD" w14:textId="77777777" w:rsidTr="007F6E19">
        <w:trPr>
          <w:trHeight w:val="350"/>
        </w:trPr>
        <w:tc>
          <w:tcPr>
            <w:tcW w:w="7091" w:type="dxa"/>
            <w:vAlign w:val="center"/>
          </w:tcPr>
          <w:p w14:paraId="1BDCD11C" w14:textId="7BACC561"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Handles interpersonal challenges with tact and diplomacy.</w:t>
            </w:r>
          </w:p>
        </w:tc>
        <w:tc>
          <w:tcPr>
            <w:tcW w:w="499" w:type="dxa"/>
            <w:vAlign w:val="center"/>
          </w:tcPr>
          <w:p w14:paraId="014EDFB0" w14:textId="77777777" w:rsidR="00B14342" w:rsidRPr="000D4ADE" w:rsidRDefault="00B14342" w:rsidP="007B2DA2">
            <w:pPr>
              <w:jc w:val="center"/>
              <w:rPr>
                <w:rFonts w:asciiTheme="minorHAnsi" w:hAnsiTheme="minorHAnsi"/>
              </w:rPr>
            </w:pPr>
          </w:p>
        </w:tc>
        <w:tc>
          <w:tcPr>
            <w:tcW w:w="498" w:type="dxa"/>
            <w:vAlign w:val="center"/>
          </w:tcPr>
          <w:p w14:paraId="49E82579" w14:textId="77777777" w:rsidR="00B14342" w:rsidRPr="000D4ADE" w:rsidRDefault="00B14342" w:rsidP="007B2DA2">
            <w:pPr>
              <w:jc w:val="center"/>
              <w:rPr>
                <w:rFonts w:asciiTheme="minorHAnsi" w:hAnsiTheme="minorHAnsi"/>
              </w:rPr>
            </w:pPr>
          </w:p>
        </w:tc>
        <w:tc>
          <w:tcPr>
            <w:tcW w:w="589" w:type="dxa"/>
            <w:vAlign w:val="center"/>
          </w:tcPr>
          <w:p w14:paraId="69F2782F" w14:textId="77777777" w:rsidR="00B14342" w:rsidRPr="000D4ADE" w:rsidRDefault="00B14342" w:rsidP="007B2DA2">
            <w:pPr>
              <w:jc w:val="center"/>
              <w:rPr>
                <w:rFonts w:asciiTheme="minorHAnsi" w:hAnsiTheme="minorHAnsi"/>
              </w:rPr>
            </w:pPr>
          </w:p>
        </w:tc>
        <w:tc>
          <w:tcPr>
            <w:tcW w:w="498" w:type="dxa"/>
            <w:vAlign w:val="center"/>
          </w:tcPr>
          <w:p w14:paraId="15F99797" w14:textId="77777777" w:rsidR="00B14342" w:rsidRPr="000D4ADE" w:rsidRDefault="00B14342" w:rsidP="007B2DA2">
            <w:pPr>
              <w:jc w:val="center"/>
              <w:rPr>
                <w:rFonts w:asciiTheme="minorHAnsi" w:hAnsiTheme="minorHAnsi"/>
              </w:rPr>
            </w:pPr>
          </w:p>
        </w:tc>
        <w:tc>
          <w:tcPr>
            <w:tcW w:w="540" w:type="dxa"/>
            <w:vAlign w:val="center"/>
          </w:tcPr>
          <w:p w14:paraId="233940A4" w14:textId="77777777" w:rsidR="00B14342" w:rsidRPr="000D4ADE" w:rsidRDefault="00B14342" w:rsidP="007B2DA2">
            <w:pPr>
              <w:jc w:val="center"/>
              <w:rPr>
                <w:rFonts w:asciiTheme="minorHAnsi" w:hAnsiTheme="minorHAnsi"/>
              </w:rPr>
            </w:pPr>
          </w:p>
        </w:tc>
      </w:tr>
      <w:tr w:rsidR="00B14342" w:rsidRPr="000D4ADE" w14:paraId="7E980611" w14:textId="77777777" w:rsidTr="007F6E19">
        <w:trPr>
          <w:trHeight w:val="350"/>
        </w:trPr>
        <w:tc>
          <w:tcPr>
            <w:tcW w:w="7091" w:type="dxa"/>
            <w:vAlign w:val="center"/>
          </w:tcPr>
          <w:p w14:paraId="30A1045B" w14:textId="377F37B4"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responds positively to feedback.</w:t>
            </w:r>
          </w:p>
        </w:tc>
        <w:tc>
          <w:tcPr>
            <w:tcW w:w="499" w:type="dxa"/>
            <w:vAlign w:val="center"/>
          </w:tcPr>
          <w:p w14:paraId="2C30EF1A" w14:textId="77777777" w:rsidR="00B14342" w:rsidRPr="000D4ADE" w:rsidRDefault="00B14342" w:rsidP="007B2DA2">
            <w:pPr>
              <w:jc w:val="center"/>
              <w:rPr>
                <w:rFonts w:asciiTheme="minorHAnsi" w:hAnsiTheme="minorHAnsi"/>
              </w:rPr>
            </w:pPr>
          </w:p>
        </w:tc>
        <w:tc>
          <w:tcPr>
            <w:tcW w:w="498" w:type="dxa"/>
            <w:vAlign w:val="center"/>
          </w:tcPr>
          <w:p w14:paraId="6C517C54" w14:textId="77777777" w:rsidR="00B14342" w:rsidRPr="000D4ADE" w:rsidRDefault="00B14342" w:rsidP="007B2DA2">
            <w:pPr>
              <w:jc w:val="center"/>
              <w:rPr>
                <w:rFonts w:asciiTheme="minorHAnsi" w:hAnsiTheme="minorHAnsi"/>
              </w:rPr>
            </w:pPr>
          </w:p>
        </w:tc>
        <w:tc>
          <w:tcPr>
            <w:tcW w:w="589" w:type="dxa"/>
            <w:vAlign w:val="center"/>
          </w:tcPr>
          <w:p w14:paraId="0D1B9216" w14:textId="77777777" w:rsidR="00B14342" w:rsidRPr="000D4ADE" w:rsidRDefault="00B14342" w:rsidP="007B2DA2">
            <w:pPr>
              <w:jc w:val="center"/>
              <w:rPr>
                <w:rFonts w:asciiTheme="minorHAnsi" w:hAnsiTheme="minorHAnsi"/>
              </w:rPr>
            </w:pPr>
          </w:p>
        </w:tc>
        <w:tc>
          <w:tcPr>
            <w:tcW w:w="498" w:type="dxa"/>
            <w:vAlign w:val="center"/>
          </w:tcPr>
          <w:p w14:paraId="75C01B4C" w14:textId="77777777" w:rsidR="00B14342" w:rsidRPr="000D4ADE" w:rsidRDefault="00B14342" w:rsidP="007B2DA2">
            <w:pPr>
              <w:jc w:val="center"/>
              <w:rPr>
                <w:rFonts w:asciiTheme="minorHAnsi" w:hAnsiTheme="minorHAnsi"/>
              </w:rPr>
            </w:pPr>
          </w:p>
        </w:tc>
        <w:tc>
          <w:tcPr>
            <w:tcW w:w="540" w:type="dxa"/>
            <w:vAlign w:val="center"/>
          </w:tcPr>
          <w:p w14:paraId="65E4337C" w14:textId="77777777" w:rsidR="00B14342" w:rsidRPr="000D4ADE" w:rsidRDefault="00B14342" w:rsidP="007B2DA2">
            <w:pPr>
              <w:jc w:val="center"/>
              <w:rPr>
                <w:rFonts w:asciiTheme="minorHAnsi" w:hAnsiTheme="minorHAnsi"/>
              </w:rPr>
            </w:pPr>
          </w:p>
        </w:tc>
      </w:tr>
      <w:tr w:rsidR="00B14342" w:rsidRPr="000D4ADE" w14:paraId="53CED33B" w14:textId="77777777" w:rsidTr="007B2DA2">
        <w:trPr>
          <w:trHeight w:val="791"/>
        </w:trPr>
        <w:tc>
          <w:tcPr>
            <w:tcW w:w="7091" w:type="dxa"/>
            <w:vAlign w:val="center"/>
          </w:tcPr>
          <w:p w14:paraId="292DBB34" w14:textId="431DDE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displays a professionalism in interactions with colleagues, self discloses appropriately.</w:t>
            </w:r>
          </w:p>
        </w:tc>
        <w:tc>
          <w:tcPr>
            <w:tcW w:w="499" w:type="dxa"/>
            <w:vAlign w:val="center"/>
          </w:tcPr>
          <w:p w14:paraId="5A738BA3" w14:textId="77777777" w:rsidR="00B14342" w:rsidRPr="000D4ADE" w:rsidRDefault="00B14342" w:rsidP="007B2DA2">
            <w:pPr>
              <w:jc w:val="center"/>
              <w:rPr>
                <w:rFonts w:asciiTheme="minorHAnsi" w:hAnsiTheme="minorHAnsi"/>
              </w:rPr>
            </w:pPr>
          </w:p>
        </w:tc>
        <w:tc>
          <w:tcPr>
            <w:tcW w:w="498" w:type="dxa"/>
            <w:vAlign w:val="center"/>
          </w:tcPr>
          <w:p w14:paraId="1DC0CC93" w14:textId="77777777" w:rsidR="00B14342" w:rsidRPr="000D4ADE" w:rsidRDefault="00B14342" w:rsidP="007B2DA2">
            <w:pPr>
              <w:jc w:val="center"/>
              <w:rPr>
                <w:rFonts w:asciiTheme="minorHAnsi" w:hAnsiTheme="minorHAnsi"/>
              </w:rPr>
            </w:pPr>
          </w:p>
        </w:tc>
        <w:tc>
          <w:tcPr>
            <w:tcW w:w="589" w:type="dxa"/>
            <w:vAlign w:val="center"/>
          </w:tcPr>
          <w:p w14:paraId="0874ED83" w14:textId="77777777" w:rsidR="00B14342" w:rsidRPr="000D4ADE" w:rsidRDefault="00B14342" w:rsidP="007B2DA2">
            <w:pPr>
              <w:jc w:val="center"/>
              <w:rPr>
                <w:rFonts w:asciiTheme="minorHAnsi" w:hAnsiTheme="minorHAnsi"/>
              </w:rPr>
            </w:pPr>
          </w:p>
        </w:tc>
        <w:tc>
          <w:tcPr>
            <w:tcW w:w="498" w:type="dxa"/>
            <w:vAlign w:val="center"/>
          </w:tcPr>
          <w:p w14:paraId="08C8605B" w14:textId="77777777" w:rsidR="00B14342" w:rsidRPr="000D4ADE" w:rsidRDefault="00B14342" w:rsidP="007B2DA2">
            <w:pPr>
              <w:jc w:val="center"/>
              <w:rPr>
                <w:rFonts w:asciiTheme="minorHAnsi" w:hAnsiTheme="minorHAnsi"/>
              </w:rPr>
            </w:pPr>
          </w:p>
        </w:tc>
        <w:tc>
          <w:tcPr>
            <w:tcW w:w="540" w:type="dxa"/>
            <w:vAlign w:val="center"/>
          </w:tcPr>
          <w:p w14:paraId="0A254B85" w14:textId="77777777" w:rsidR="00B14342" w:rsidRPr="000D4ADE" w:rsidRDefault="00B14342" w:rsidP="007B2DA2">
            <w:pPr>
              <w:jc w:val="center"/>
              <w:rPr>
                <w:rFonts w:asciiTheme="minorHAnsi" w:hAnsiTheme="minorHAnsi"/>
              </w:rPr>
            </w:pPr>
          </w:p>
        </w:tc>
      </w:tr>
      <w:tr w:rsidR="00B14342" w:rsidRPr="000D4ADE" w14:paraId="67B1FFF9" w14:textId="77777777" w:rsidTr="007F6E19">
        <w:trPr>
          <w:trHeight w:val="728"/>
        </w:trPr>
        <w:tc>
          <w:tcPr>
            <w:tcW w:w="7091" w:type="dxa"/>
            <w:vAlign w:val="center"/>
          </w:tcPr>
          <w:p w14:paraId="408A54D4" w14:textId="791F29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Demonstrates the ability to seek out supervision/guidance when appropriate</w:t>
            </w:r>
          </w:p>
        </w:tc>
        <w:tc>
          <w:tcPr>
            <w:tcW w:w="499" w:type="dxa"/>
            <w:vAlign w:val="center"/>
          </w:tcPr>
          <w:p w14:paraId="15E50D0E" w14:textId="77777777" w:rsidR="00B14342" w:rsidRPr="000D4ADE" w:rsidRDefault="00B14342" w:rsidP="007B2DA2">
            <w:pPr>
              <w:jc w:val="center"/>
              <w:rPr>
                <w:rFonts w:asciiTheme="minorHAnsi" w:hAnsiTheme="minorHAnsi"/>
              </w:rPr>
            </w:pPr>
          </w:p>
        </w:tc>
        <w:tc>
          <w:tcPr>
            <w:tcW w:w="498" w:type="dxa"/>
            <w:vAlign w:val="center"/>
          </w:tcPr>
          <w:p w14:paraId="0F3282DE" w14:textId="77777777" w:rsidR="00B14342" w:rsidRPr="000D4ADE" w:rsidRDefault="00B14342" w:rsidP="007B2DA2">
            <w:pPr>
              <w:jc w:val="center"/>
              <w:rPr>
                <w:rFonts w:asciiTheme="minorHAnsi" w:hAnsiTheme="minorHAnsi"/>
              </w:rPr>
            </w:pPr>
          </w:p>
        </w:tc>
        <w:tc>
          <w:tcPr>
            <w:tcW w:w="589" w:type="dxa"/>
            <w:vAlign w:val="center"/>
          </w:tcPr>
          <w:p w14:paraId="1FD33BA4" w14:textId="77777777" w:rsidR="00B14342" w:rsidRPr="000D4ADE" w:rsidRDefault="00B14342" w:rsidP="007B2DA2">
            <w:pPr>
              <w:jc w:val="center"/>
              <w:rPr>
                <w:rFonts w:asciiTheme="minorHAnsi" w:hAnsiTheme="minorHAnsi"/>
              </w:rPr>
            </w:pPr>
          </w:p>
        </w:tc>
        <w:tc>
          <w:tcPr>
            <w:tcW w:w="498" w:type="dxa"/>
            <w:vAlign w:val="center"/>
          </w:tcPr>
          <w:p w14:paraId="05A3D6E0" w14:textId="77777777" w:rsidR="00B14342" w:rsidRPr="000D4ADE" w:rsidRDefault="00B14342" w:rsidP="007B2DA2">
            <w:pPr>
              <w:jc w:val="center"/>
              <w:rPr>
                <w:rFonts w:asciiTheme="minorHAnsi" w:hAnsiTheme="minorHAnsi"/>
              </w:rPr>
            </w:pPr>
          </w:p>
        </w:tc>
        <w:tc>
          <w:tcPr>
            <w:tcW w:w="540" w:type="dxa"/>
            <w:vAlign w:val="center"/>
          </w:tcPr>
          <w:p w14:paraId="7977101C" w14:textId="77777777" w:rsidR="00B14342" w:rsidRPr="000D4ADE" w:rsidRDefault="00B14342" w:rsidP="007B2DA2">
            <w:pPr>
              <w:jc w:val="center"/>
              <w:rPr>
                <w:rFonts w:asciiTheme="minorHAnsi" w:hAnsiTheme="minorHAnsi"/>
              </w:rPr>
            </w:pPr>
          </w:p>
        </w:tc>
      </w:tr>
      <w:tr w:rsidR="007F6E19" w:rsidRPr="000D4ADE" w14:paraId="7DFE846E" w14:textId="77777777" w:rsidTr="007F6E19">
        <w:trPr>
          <w:trHeight w:val="728"/>
        </w:trPr>
        <w:tc>
          <w:tcPr>
            <w:tcW w:w="7091" w:type="dxa"/>
            <w:vAlign w:val="center"/>
          </w:tcPr>
          <w:p w14:paraId="683ADB27" w14:textId="349B8D14" w:rsidR="007F6E19" w:rsidRPr="000D4ADE" w:rsidRDefault="007F6E19" w:rsidP="009152F5">
            <w:pPr>
              <w:pStyle w:val="NormalWeb"/>
              <w:numPr>
                <w:ilvl w:val="0"/>
                <w:numId w:val="10"/>
              </w:numPr>
              <w:ind w:left="337"/>
              <w:rPr>
                <w:rFonts w:asciiTheme="minorHAnsi" w:hAnsiTheme="minorHAnsi"/>
                <w:color w:val="000000"/>
              </w:rPr>
            </w:pPr>
            <w:r w:rsidRPr="000D4ADE">
              <w:rPr>
                <w:rFonts w:asciiTheme="minorHAnsi" w:hAnsiTheme="minorHAnsi"/>
                <w:color w:val="000000"/>
              </w:rPr>
              <w:t>Interact with others in ways that contribute to effective working relationships and the achievement of personal and organizational goals.</w:t>
            </w:r>
          </w:p>
        </w:tc>
        <w:tc>
          <w:tcPr>
            <w:tcW w:w="499" w:type="dxa"/>
            <w:vAlign w:val="center"/>
          </w:tcPr>
          <w:p w14:paraId="34F65265" w14:textId="77777777" w:rsidR="007F6E19" w:rsidRPr="000D4ADE" w:rsidRDefault="007F6E19" w:rsidP="007B2DA2">
            <w:pPr>
              <w:jc w:val="center"/>
              <w:rPr>
                <w:rFonts w:asciiTheme="minorHAnsi" w:hAnsiTheme="minorHAnsi"/>
              </w:rPr>
            </w:pPr>
          </w:p>
        </w:tc>
        <w:tc>
          <w:tcPr>
            <w:tcW w:w="498" w:type="dxa"/>
            <w:vAlign w:val="center"/>
          </w:tcPr>
          <w:p w14:paraId="68C3B465" w14:textId="77777777" w:rsidR="007F6E19" w:rsidRPr="000D4ADE" w:rsidRDefault="007F6E19" w:rsidP="007B2DA2">
            <w:pPr>
              <w:jc w:val="center"/>
              <w:rPr>
                <w:rFonts w:asciiTheme="minorHAnsi" w:hAnsiTheme="minorHAnsi"/>
              </w:rPr>
            </w:pPr>
          </w:p>
        </w:tc>
        <w:tc>
          <w:tcPr>
            <w:tcW w:w="589" w:type="dxa"/>
            <w:vAlign w:val="center"/>
          </w:tcPr>
          <w:p w14:paraId="36EC8060" w14:textId="77777777" w:rsidR="007F6E19" w:rsidRPr="000D4ADE" w:rsidRDefault="007F6E19" w:rsidP="007B2DA2">
            <w:pPr>
              <w:jc w:val="center"/>
              <w:rPr>
                <w:rFonts w:asciiTheme="minorHAnsi" w:hAnsiTheme="minorHAnsi"/>
              </w:rPr>
            </w:pPr>
          </w:p>
        </w:tc>
        <w:tc>
          <w:tcPr>
            <w:tcW w:w="498" w:type="dxa"/>
            <w:vAlign w:val="center"/>
          </w:tcPr>
          <w:p w14:paraId="2A05BC1E" w14:textId="77777777" w:rsidR="007F6E19" w:rsidRPr="000D4ADE" w:rsidRDefault="007F6E19" w:rsidP="007B2DA2">
            <w:pPr>
              <w:jc w:val="center"/>
              <w:rPr>
                <w:rFonts w:asciiTheme="minorHAnsi" w:hAnsiTheme="minorHAnsi"/>
              </w:rPr>
            </w:pPr>
          </w:p>
        </w:tc>
        <w:tc>
          <w:tcPr>
            <w:tcW w:w="540" w:type="dxa"/>
            <w:vAlign w:val="center"/>
          </w:tcPr>
          <w:p w14:paraId="390E8B30" w14:textId="77777777" w:rsidR="007F6E19" w:rsidRPr="000D4ADE" w:rsidRDefault="007F6E19" w:rsidP="007B2DA2">
            <w:pPr>
              <w:jc w:val="center"/>
              <w:rPr>
                <w:rFonts w:asciiTheme="minorHAnsi" w:hAnsiTheme="minorHAnsi"/>
              </w:rPr>
            </w:pPr>
          </w:p>
        </w:tc>
      </w:tr>
      <w:tr w:rsidR="00B14342" w:rsidRPr="000D4ADE" w14:paraId="092EED9F" w14:textId="77777777" w:rsidTr="007B2DA2">
        <w:trPr>
          <w:trHeight w:val="2933"/>
        </w:trPr>
        <w:tc>
          <w:tcPr>
            <w:tcW w:w="9715" w:type="dxa"/>
            <w:gridSpan w:val="6"/>
          </w:tcPr>
          <w:p w14:paraId="32B5F2C3" w14:textId="77777777" w:rsidR="00B14342" w:rsidRPr="000D4ADE" w:rsidRDefault="00B14342" w:rsidP="007B2DA2">
            <w:pPr>
              <w:ind w:left="337"/>
              <w:rPr>
                <w:rFonts w:asciiTheme="minorHAnsi" w:hAnsiTheme="minorHAnsi"/>
              </w:rPr>
            </w:pPr>
            <w:r w:rsidRPr="000D4ADE">
              <w:rPr>
                <w:rFonts w:asciiTheme="minorHAnsi" w:hAnsiTheme="minorHAnsi"/>
              </w:rPr>
              <w:t xml:space="preserve">Comments: </w:t>
            </w:r>
          </w:p>
        </w:tc>
      </w:tr>
    </w:tbl>
    <w:p w14:paraId="5B3F607A" w14:textId="77777777" w:rsidR="00B14342" w:rsidRPr="000D4ADE" w:rsidRDefault="00B14342">
      <w:pPr>
        <w:spacing w:after="160" w:line="259" w:lineRule="auto"/>
        <w:rPr>
          <w:rFonts w:asciiTheme="minorHAnsi" w:hAnsiTheme="minorHAnsi"/>
        </w:rPr>
      </w:pPr>
    </w:p>
    <w:p w14:paraId="4D6BC8A2" w14:textId="0DD8B972" w:rsidR="00B14342" w:rsidRPr="000D4ADE" w:rsidRDefault="00B14342">
      <w:pPr>
        <w:spacing w:after="160" w:line="259" w:lineRule="auto"/>
        <w:rPr>
          <w:rFonts w:asciiTheme="minorHAnsi" w:hAnsiTheme="minorHAnsi"/>
        </w:rPr>
      </w:pPr>
      <w:r w:rsidRPr="000D4ADE">
        <w:rPr>
          <w:rFonts w:asciiTheme="minorHAnsi" w:hAnsiTheme="minorHAnsi"/>
        </w:rPr>
        <w:br w:type="page"/>
      </w:r>
    </w:p>
    <w:p w14:paraId="1738BE83" w14:textId="4022897C" w:rsidR="006207C1" w:rsidRPr="000D4ADE" w:rsidRDefault="006207C1"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F6E19" w:rsidRPr="000D4ADE" w14:paraId="027A78D8" w14:textId="77777777" w:rsidTr="001D1DFF">
        <w:trPr>
          <w:cantSplit/>
          <w:trHeight w:val="1070"/>
        </w:trPr>
        <w:tc>
          <w:tcPr>
            <w:tcW w:w="7091" w:type="dxa"/>
            <w:vAlign w:val="center"/>
          </w:tcPr>
          <w:p w14:paraId="5B676A25" w14:textId="77777777" w:rsidR="007F6E19" w:rsidRPr="000D4ADE" w:rsidRDefault="007F6E19"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95FE45C"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EC87756"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B96F6E2"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798A115E"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0C9381D" w14:textId="77777777" w:rsidR="007F6E19" w:rsidRPr="000D4ADE" w:rsidRDefault="007F6E19" w:rsidP="007B2DA2">
            <w:pPr>
              <w:ind w:left="113" w:right="113"/>
              <w:jc w:val="right"/>
              <w:rPr>
                <w:rFonts w:asciiTheme="minorHAnsi" w:hAnsiTheme="minorHAnsi"/>
              </w:rPr>
            </w:pPr>
            <w:r w:rsidRPr="000D4ADE">
              <w:rPr>
                <w:rFonts w:asciiTheme="minorHAnsi" w:hAnsiTheme="minorHAnsi"/>
                <w:b/>
              </w:rPr>
              <w:t>Not Applicable (N/A)</w:t>
            </w:r>
          </w:p>
        </w:tc>
      </w:tr>
      <w:tr w:rsidR="007F6E19" w:rsidRPr="000D4ADE" w14:paraId="453F5D8E" w14:textId="77777777" w:rsidTr="001D1DFF">
        <w:trPr>
          <w:cantSplit/>
          <w:trHeight w:val="440"/>
        </w:trPr>
        <w:tc>
          <w:tcPr>
            <w:tcW w:w="7091" w:type="dxa"/>
            <w:vAlign w:val="center"/>
          </w:tcPr>
          <w:p w14:paraId="2F7AB4CF" w14:textId="70A573D3" w:rsidR="007F6E19" w:rsidRPr="000D4ADE" w:rsidRDefault="00747A62" w:rsidP="009152F5">
            <w:pPr>
              <w:pStyle w:val="ListParagraph"/>
              <w:numPr>
                <w:ilvl w:val="0"/>
                <w:numId w:val="16"/>
              </w:numPr>
              <w:ind w:left="787" w:hanging="697"/>
              <w:rPr>
                <w:rFonts w:asciiTheme="minorHAnsi" w:hAnsiTheme="minorHAnsi"/>
                <w:b/>
                <w:sz w:val="36"/>
                <w:szCs w:val="28"/>
              </w:rPr>
            </w:pPr>
            <w:r w:rsidRPr="000D4ADE">
              <w:rPr>
                <w:rFonts w:asciiTheme="minorHAnsi" w:hAnsiTheme="minorHAnsi"/>
                <w:b/>
                <w:sz w:val="32"/>
                <w:szCs w:val="28"/>
              </w:rPr>
              <w:t xml:space="preserve">Critical Thinking </w:t>
            </w:r>
            <w:r w:rsidR="009152F5" w:rsidRPr="000D4ADE">
              <w:rPr>
                <w:rFonts w:asciiTheme="minorHAnsi" w:hAnsiTheme="minorHAnsi"/>
                <w:b/>
                <w:sz w:val="32"/>
                <w:szCs w:val="28"/>
              </w:rPr>
              <w:t>/</w:t>
            </w:r>
            <w:r w:rsidRPr="000D4ADE">
              <w:rPr>
                <w:rFonts w:asciiTheme="minorHAnsi" w:hAnsiTheme="minorHAnsi"/>
                <w:b/>
                <w:sz w:val="32"/>
                <w:szCs w:val="28"/>
              </w:rPr>
              <w:t xml:space="preserve"> Problem Solving</w:t>
            </w:r>
          </w:p>
        </w:tc>
        <w:tc>
          <w:tcPr>
            <w:tcW w:w="499" w:type="dxa"/>
            <w:vMerge/>
            <w:shd w:val="clear" w:color="auto" w:fill="FBE4D5" w:themeFill="accent2" w:themeFillTint="33"/>
            <w:textDirection w:val="btLr"/>
          </w:tcPr>
          <w:p w14:paraId="117747D7"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280BB708"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64798306"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4A46435"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1A515BA"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r>
      <w:tr w:rsidR="007F6E19" w:rsidRPr="000D4ADE" w14:paraId="13ECCBD8" w14:textId="77777777" w:rsidTr="001D1DFF">
        <w:trPr>
          <w:cantSplit/>
          <w:trHeight w:val="2231"/>
        </w:trPr>
        <w:tc>
          <w:tcPr>
            <w:tcW w:w="7091" w:type="dxa"/>
            <w:shd w:val="clear" w:color="auto" w:fill="E7E6E6" w:themeFill="background2"/>
            <w:vAlign w:val="center"/>
          </w:tcPr>
          <w:p w14:paraId="75227083" w14:textId="500E997F" w:rsidR="007F6E19" w:rsidRPr="000D4ADE" w:rsidRDefault="00590B47" w:rsidP="007B2DA2">
            <w:pPr>
              <w:ind w:left="247"/>
              <w:rPr>
                <w:rFonts w:asciiTheme="minorHAnsi" w:hAnsiTheme="minorHAnsi" w:cs="Arial"/>
                <w:sz w:val="28"/>
                <w:lang w:val="en-GB"/>
              </w:rPr>
            </w:pPr>
            <w:r>
              <w:rPr>
                <w:rFonts w:asciiTheme="minorHAnsi" w:hAnsiTheme="minorHAnsi" w:cs="Arial"/>
                <w:sz w:val="28"/>
                <w:lang w:val="en-GB"/>
              </w:rPr>
              <w:t>Has begun to d</w:t>
            </w:r>
            <w:r w:rsidR="00747A62" w:rsidRPr="000D4ADE">
              <w:rPr>
                <w:rFonts w:asciiTheme="minorHAnsi" w:hAnsiTheme="minorHAnsi" w:cs="Arial"/>
                <w:sz w:val="28"/>
                <w:lang w:val="en-GB"/>
              </w:rPr>
              <w:t>emonstrate the use of critical thinking and approaches to anticipate and solve problems</w:t>
            </w:r>
          </w:p>
          <w:p w14:paraId="45435131" w14:textId="77777777" w:rsidR="000D4ADE" w:rsidRPr="000D4ADE" w:rsidRDefault="000D4ADE" w:rsidP="007B2DA2">
            <w:pPr>
              <w:ind w:left="247"/>
              <w:rPr>
                <w:rFonts w:asciiTheme="minorHAnsi" w:hAnsiTheme="minorHAnsi" w:cs="Arial"/>
                <w:sz w:val="28"/>
                <w:lang w:val="en-GB"/>
              </w:rPr>
            </w:pPr>
          </w:p>
          <w:p w14:paraId="13366DBA" w14:textId="2DB9A406" w:rsidR="000D4ADE" w:rsidRPr="000D4ADE" w:rsidRDefault="000D4ADE" w:rsidP="007B2DA2">
            <w:pPr>
              <w:ind w:left="247"/>
              <w:rPr>
                <w:rFonts w:asciiTheme="minorHAnsi" w:hAnsiTheme="minorHAnsi" w:cs="Arial"/>
                <w:sz w:val="44"/>
                <w:szCs w:val="28"/>
                <w:lang w:val="en-GB"/>
              </w:rPr>
            </w:pPr>
          </w:p>
        </w:tc>
        <w:tc>
          <w:tcPr>
            <w:tcW w:w="499" w:type="dxa"/>
            <w:vMerge/>
            <w:shd w:val="clear" w:color="auto" w:fill="FBE4D5" w:themeFill="accent2" w:themeFillTint="33"/>
            <w:textDirection w:val="btLr"/>
          </w:tcPr>
          <w:p w14:paraId="2A1C302B"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670B2EC" w14:textId="77777777" w:rsidR="007F6E19" w:rsidRPr="000D4ADE" w:rsidRDefault="007F6E19"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7C8CBE47"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3E6CB2FD" w14:textId="77777777" w:rsidR="007F6E19" w:rsidRPr="000D4ADE" w:rsidRDefault="007F6E19"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6B1B5DDD" w14:textId="77777777" w:rsidR="007F6E19" w:rsidRPr="000D4ADE" w:rsidRDefault="007F6E19" w:rsidP="007B2DA2">
            <w:pPr>
              <w:ind w:left="113" w:right="113"/>
              <w:rPr>
                <w:rFonts w:asciiTheme="minorHAnsi" w:hAnsiTheme="minorHAnsi"/>
                <w:b/>
              </w:rPr>
            </w:pPr>
          </w:p>
        </w:tc>
      </w:tr>
      <w:tr w:rsidR="007F6E19" w:rsidRPr="000D4ADE" w14:paraId="2D21AC15" w14:textId="77777777" w:rsidTr="007B2DA2">
        <w:trPr>
          <w:trHeight w:val="341"/>
        </w:trPr>
        <w:tc>
          <w:tcPr>
            <w:tcW w:w="7091" w:type="dxa"/>
            <w:vAlign w:val="center"/>
          </w:tcPr>
          <w:p w14:paraId="7E54C7F3" w14:textId="5DF726B1"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use</w:t>
            </w:r>
            <w:r w:rsidR="00747A62" w:rsidRPr="000D4ADE">
              <w:rPr>
                <w:rFonts w:asciiTheme="minorHAnsi" w:hAnsiTheme="minorHAnsi"/>
                <w:color w:val="000000"/>
              </w:rPr>
              <w:t xml:space="preserve"> a variety of thinking skills to anticipate and solve problems as they relate to the client group and/or agency framework.</w:t>
            </w:r>
          </w:p>
        </w:tc>
        <w:tc>
          <w:tcPr>
            <w:tcW w:w="499" w:type="dxa"/>
            <w:vAlign w:val="center"/>
          </w:tcPr>
          <w:p w14:paraId="1587B51C" w14:textId="77777777" w:rsidR="007F6E19" w:rsidRPr="000D4ADE" w:rsidRDefault="007F6E19" w:rsidP="007B2DA2">
            <w:pPr>
              <w:jc w:val="center"/>
              <w:rPr>
                <w:rFonts w:asciiTheme="minorHAnsi" w:hAnsiTheme="minorHAnsi"/>
              </w:rPr>
            </w:pPr>
          </w:p>
        </w:tc>
        <w:tc>
          <w:tcPr>
            <w:tcW w:w="498" w:type="dxa"/>
            <w:vAlign w:val="center"/>
          </w:tcPr>
          <w:p w14:paraId="123BA228" w14:textId="77777777" w:rsidR="007F6E19" w:rsidRPr="000D4ADE" w:rsidRDefault="007F6E19" w:rsidP="007B2DA2">
            <w:pPr>
              <w:jc w:val="center"/>
              <w:rPr>
                <w:rFonts w:asciiTheme="minorHAnsi" w:hAnsiTheme="minorHAnsi"/>
              </w:rPr>
            </w:pPr>
          </w:p>
        </w:tc>
        <w:tc>
          <w:tcPr>
            <w:tcW w:w="589" w:type="dxa"/>
            <w:vAlign w:val="center"/>
          </w:tcPr>
          <w:p w14:paraId="14C887BD" w14:textId="77777777" w:rsidR="007F6E19" w:rsidRPr="000D4ADE" w:rsidRDefault="007F6E19" w:rsidP="007B2DA2">
            <w:pPr>
              <w:jc w:val="center"/>
              <w:rPr>
                <w:rFonts w:asciiTheme="minorHAnsi" w:hAnsiTheme="minorHAnsi"/>
              </w:rPr>
            </w:pPr>
          </w:p>
        </w:tc>
        <w:tc>
          <w:tcPr>
            <w:tcW w:w="498" w:type="dxa"/>
            <w:vAlign w:val="center"/>
          </w:tcPr>
          <w:p w14:paraId="6C0C21C5" w14:textId="77777777" w:rsidR="007F6E19" w:rsidRPr="000D4ADE" w:rsidRDefault="007F6E19" w:rsidP="007B2DA2">
            <w:pPr>
              <w:jc w:val="center"/>
              <w:rPr>
                <w:rFonts w:asciiTheme="minorHAnsi" w:hAnsiTheme="minorHAnsi"/>
              </w:rPr>
            </w:pPr>
          </w:p>
        </w:tc>
        <w:tc>
          <w:tcPr>
            <w:tcW w:w="540" w:type="dxa"/>
            <w:vAlign w:val="center"/>
          </w:tcPr>
          <w:p w14:paraId="287860AE" w14:textId="77777777" w:rsidR="007F6E19" w:rsidRPr="000D4ADE" w:rsidRDefault="007F6E19" w:rsidP="007B2DA2">
            <w:pPr>
              <w:jc w:val="center"/>
              <w:rPr>
                <w:rFonts w:asciiTheme="minorHAnsi" w:hAnsiTheme="minorHAnsi"/>
              </w:rPr>
            </w:pPr>
          </w:p>
        </w:tc>
      </w:tr>
      <w:tr w:rsidR="007F6E19" w:rsidRPr="000D4ADE" w14:paraId="1E78F3E2" w14:textId="77777777" w:rsidTr="007B2DA2">
        <w:trPr>
          <w:trHeight w:val="350"/>
        </w:trPr>
        <w:tc>
          <w:tcPr>
            <w:tcW w:w="7091" w:type="dxa"/>
            <w:vAlign w:val="center"/>
          </w:tcPr>
          <w:p w14:paraId="7FD3764B" w14:textId="35BF4C9C" w:rsidR="007F6E19" w:rsidRPr="000D4ADE" w:rsidRDefault="00590B47" w:rsidP="009152F5">
            <w:pPr>
              <w:pStyle w:val="ListParagraph"/>
              <w:numPr>
                <w:ilvl w:val="0"/>
                <w:numId w:val="9"/>
              </w:numPr>
              <w:ind w:left="337"/>
              <w:rPr>
                <w:rFonts w:asciiTheme="minorHAnsi" w:hAnsiTheme="minorHAnsi"/>
                <w:color w:val="000000"/>
              </w:rPr>
            </w:pPr>
            <w:r>
              <w:rPr>
                <w:rFonts w:asciiTheme="minorHAnsi" w:hAnsiTheme="minorHAnsi"/>
                <w:color w:val="000000"/>
              </w:rPr>
              <w:t>Has developed the ability to</w:t>
            </w:r>
            <w:r w:rsidR="00747A62" w:rsidRPr="000D4ADE">
              <w:rPr>
                <w:rFonts w:asciiTheme="minorHAnsi" w:hAnsiTheme="minorHAnsi"/>
                <w:color w:val="000000"/>
              </w:rPr>
              <w:t xml:space="preserve"> search out and locate needed information</w:t>
            </w:r>
            <w:r>
              <w:rPr>
                <w:rFonts w:asciiTheme="minorHAnsi" w:hAnsiTheme="minorHAnsi"/>
                <w:color w:val="000000"/>
              </w:rPr>
              <w:t>.</w:t>
            </w:r>
          </w:p>
        </w:tc>
        <w:tc>
          <w:tcPr>
            <w:tcW w:w="499" w:type="dxa"/>
            <w:vAlign w:val="center"/>
          </w:tcPr>
          <w:p w14:paraId="6E6E2530" w14:textId="77777777" w:rsidR="007F6E19" w:rsidRPr="000D4ADE" w:rsidRDefault="007F6E19" w:rsidP="007B2DA2">
            <w:pPr>
              <w:jc w:val="center"/>
              <w:rPr>
                <w:rFonts w:asciiTheme="minorHAnsi" w:hAnsiTheme="minorHAnsi"/>
              </w:rPr>
            </w:pPr>
          </w:p>
        </w:tc>
        <w:tc>
          <w:tcPr>
            <w:tcW w:w="498" w:type="dxa"/>
            <w:vAlign w:val="center"/>
          </w:tcPr>
          <w:p w14:paraId="12958BB7" w14:textId="77777777" w:rsidR="007F6E19" w:rsidRPr="000D4ADE" w:rsidRDefault="007F6E19" w:rsidP="007B2DA2">
            <w:pPr>
              <w:jc w:val="center"/>
              <w:rPr>
                <w:rFonts w:asciiTheme="minorHAnsi" w:hAnsiTheme="minorHAnsi"/>
              </w:rPr>
            </w:pPr>
          </w:p>
        </w:tc>
        <w:tc>
          <w:tcPr>
            <w:tcW w:w="589" w:type="dxa"/>
            <w:vAlign w:val="center"/>
          </w:tcPr>
          <w:p w14:paraId="0E1DA6E7" w14:textId="77777777" w:rsidR="007F6E19" w:rsidRPr="000D4ADE" w:rsidRDefault="007F6E19" w:rsidP="007B2DA2">
            <w:pPr>
              <w:jc w:val="center"/>
              <w:rPr>
                <w:rFonts w:asciiTheme="minorHAnsi" w:hAnsiTheme="minorHAnsi"/>
              </w:rPr>
            </w:pPr>
          </w:p>
        </w:tc>
        <w:tc>
          <w:tcPr>
            <w:tcW w:w="498" w:type="dxa"/>
            <w:vAlign w:val="center"/>
          </w:tcPr>
          <w:p w14:paraId="2298A0F8" w14:textId="77777777" w:rsidR="007F6E19" w:rsidRPr="000D4ADE" w:rsidRDefault="007F6E19" w:rsidP="007B2DA2">
            <w:pPr>
              <w:jc w:val="center"/>
              <w:rPr>
                <w:rFonts w:asciiTheme="minorHAnsi" w:hAnsiTheme="minorHAnsi"/>
              </w:rPr>
            </w:pPr>
          </w:p>
        </w:tc>
        <w:tc>
          <w:tcPr>
            <w:tcW w:w="540" w:type="dxa"/>
            <w:vAlign w:val="center"/>
          </w:tcPr>
          <w:p w14:paraId="546414A5" w14:textId="77777777" w:rsidR="007F6E19" w:rsidRPr="000D4ADE" w:rsidRDefault="007F6E19" w:rsidP="007B2DA2">
            <w:pPr>
              <w:jc w:val="center"/>
              <w:rPr>
                <w:rFonts w:asciiTheme="minorHAnsi" w:hAnsiTheme="minorHAnsi"/>
              </w:rPr>
            </w:pPr>
          </w:p>
        </w:tc>
      </w:tr>
      <w:tr w:rsidR="007F6E19" w:rsidRPr="000D4ADE" w14:paraId="0469C6DA" w14:textId="77777777" w:rsidTr="007B2DA2">
        <w:trPr>
          <w:trHeight w:val="350"/>
        </w:trPr>
        <w:tc>
          <w:tcPr>
            <w:tcW w:w="7091" w:type="dxa"/>
            <w:vAlign w:val="center"/>
          </w:tcPr>
          <w:p w14:paraId="2130D4D5" w14:textId="72B6CAB2"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analyses and apply</w:t>
            </w:r>
            <w:r w:rsidR="00747A62" w:rsidRPr="000D4ADE">
              <w:rPr>
                <w:rFonts w:asciiTheme="minorHAnsi" w:hAnsiTheme="minorHAnsi"/>
                <w:color w:val="000000"/>
              </w:rPr>
              <w:t xml:space="preserve"> relevant information from a variety of sources.</w:t>
            </w:r>
          </w:p>
        </w:tc>
        <w:tc>
          <w:tcPr>
            <w:tcW w:w="499" w:type="dxa"/>
            <w:vAlign w:val="center"/>
          </w:tcPr>
          <w:p w14:paraId="6961BDE7" w14:textId="77777777" w:rsidR="007F6E19" w:rsidRPr="000D4ADE" w:rsidRDefault="007F6E19" w:rsidP="007B2DA2">
            <w:pPr>
              <w:jc w:val="center"/>
              <w:rPr>
                <w:rFonts w:asciiTheme="minorHAnsi" w:hAnsiTheme="minorHAnsi"/>
              </w:rPr>
            </w:pPr>
          </w:p>
        </w:tc>
        <w:tc>
          <w:tcPr>
            <w:tcW w:w="498" w:type="dxa"/>
            <w:vAlign w:val="center"/>
          </w:tcPr>
          <w:p w14:paraId="65BF2E8B" w14:textId="77777777" w:rsidR="007F6E19" w:rsidRPr="000D4ADE" w:rsidRDefault="007F6E19" w:rsidP="007B2DA2">
            <w:pPr>
              <w:jc w:val="center"/>
              <w:rPr>
                <w:rFonts w:asciiTheme="minorHAnsi" w:hAnsiTheme="minorHAnsi"/>
              </w:rPr>
            </w:pPr>
          </w:p>
        </w:tc>
        <w:tc>
          <w:tcPr>
            <w:tcW w:w="589" w:type="dxa"/>
            <w:vAlign w:val="center"/>
          </w:tcPr>
          <w:p w14:paraId="72696C5A" w14:textId="77777777" w:rsidR="007F6E19" w:rsidRPr="000D4ADE" w:rsidRDefault="007F6E19" w:rsidP="007B2DA2">
            <w:pPr>
              <w:jc w:val="center"/>
              <w:rPr>
                <w:rFonts w:asciiTheme="minorHAnsi" w:hAnsiTheme="minorHAnsi"/>
              </w:rPr>
            </w:pPr>
          </w:p>
        </w:tc>
        <w:tc>
          <w:tcPr>
            <w:tcW w:w="498" w:type="dxa"/>
            <w:vAlign w:val="center"/>
          </w:tcPr>
          <w:p w14:paraId="516E9B13" w14:textId="77777777" w:rsidR="007F6E19" w:rsidRPr="000D4ADE" w:rsidRDefault="007F6E19" w:rsidP="007B2DA2">
            <w:pPr>
              <w:jc w:val="center"/>
              <w:rPr>
                <w:rFonts w:asciiTheme="minorHAnsi" w:hAnsiTheme="minorHAnsi"/>
              </w:rPr>
            </w:pPr>
          </w:p>
        </w:tc>
        <w:tc>
          <w:tcPr>
            <w:tcW w:w="540" w:type="dxa"/>
            <w:vAlign w:val="center"/>
          </w:tcPr>
          <w:p w14:paraId="1B4014C7" w14:textId="77777777" w:rsidR="007F6E19" w:rsidRPr="000D4ADE" w:rsidRDefault="007F6E19" w:rsidP="007B2DA2">
            <w:pPr>
              <w:jc w:val="center"/>
              <w:rPr>
                <w:rFonts w:asciiTheme="minorHAnsi" w:hAnsiTheme="minorHAnsi"/>
              </w:rPr>
            </w:pPr>
          </w:p>
        </w:tc>
      </w:tr>
      <w:tr w:rsidR="007F6E19" w:rsidRPr="000D4ADE" w14:paraId="5C2C858F" w14:textId="77777777" w:rsidTr="007B2DA2">
        <w:trPr>
          <w:trHeight w:val="2933"/>
        </w:trPr>
        <w:tc>
          <w:tcPr>
            <w:tcW w:w="9715" w:type="dxa"/>
            <w:gridSpan w:val="6"/>
          </w:tcPr>
          <w:p w14:paraId="7014772A" w14:textId="77777777" w:rsidR="007F6E19" w:rsidRPr="000D4ADE" w:rsidRDefault="007F6E19" w:rsidP="007B2DA2">
            <w:pPr>
              <w:ind w:left="337"/>
              <w:rPr>
                <w:rFonts w:asciiTheme="minorHAnsi" w:hAnsiTheme="minorHAnsi"/>
              </w:rPr>
            </w:pPr>
            <w:r w:rsidRPr="000D4ADE">
              <w:rPr>
                <w:rFonts w:asciiTheme="minorHAnsi" w:hAnsiTheme="minorHAnsi"/>
              </w:rPr>
              <w:t xml:space="preserve">Comments: </w:t>
            </w:r>
          </w:p>
        </w:tc>
      </w:tr>
    </w:tbl>
    <w:p w14:paraId="631BCD82" w14:textId="77777777" w:rsidR="006207C1" w:rsidRPr="000D4ADE" w:rsidRDefault="006207C1" w:rsidP="007F6E19">
      <w:pPr>
        <w:spacing w:after="160" w:line="276" w:lineRule="auto"/>
        <w:rPr>
          <w:rFonts w:asciiTheme="minorHAnsi" w:hAnsiTheme="minorHAnsi"/>
        </w:rPr>
      </w:pPr>
    </w:p>
    <w:p w14:paraId="389270B9" w14:textId="352AD357" w:rsidR="00747A62" w:rsidRPr="000D4ADE" w:rsidRDefault="00747A62">
      <w:pPr>
        <w:spacing w:after="160" w:line="259" w:lineRule="auto"/>
        <w:rPr>
          <w:rFonts w:asciiTheme="minorHAnsi" w:hAnsiTheme="minorHAnsi"/>
        </w:rPr>
      </w:pPr>
      <w:r w:rsidRPr="000D4ADE">
        <w:rPr>
          <w:rFonts w:asciiTheme="minorHAnsi" w:hAnsiTheme="minorHAnsi"/>
        </w:rPr>
        <w:br w:type="page"/>
      </w:r>
    </w:p>
    <w:p w14:paraId="46FA820D" w14:textId="77777777" w:rsidR="007F6E19" w:rsidRPr="000D4ADE" w:rsidRDefault="007F6E19"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CC0BFF" w:rsidRPr="000D4ADE" w14:paraId="215628C0" w14:textId="77777777" w:rsidTr="001D1DFF">
        <w:trPr>
          <w:cantSplit/>
          <w:trHeight w:val="701"/>
        </w:trPr>
        <w:tc>
          <w:tcPr>
            <w:tcW w:w="7091" w:type="dxa"/>
            <w:vAlign w:val="center"/>
          </w:tcPr>
          <w:p w14:paraId="5C04F49B" w14:textId="77777777" w:rsidR="00CC0BFF" w:rsidRPr="000D4ADE" w:rsidRDefault="00CC0BFF"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528D153"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49F33006"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11862BFA"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351C878"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53849BB4" w14:textId="77777777" w:rsidR="00CC0BFF" w:rsidRPr="000D4ADE" w:rsidRDefault="00CC0BFF" w:rsidP="007B2DA2">
            <w:pPr>
              <w:ind w:left="113" w:right="113"/>
              <w:jc w:val="right"/>
              <w:rPr>
                <w:rFonts w:asciiTheme="minorHAnsi" w:hAnsiTheme="minorHAnsi"/>
              </w:rPr>
            </w:pPr>
            <w:r w:rsidRPr="000D4ADE">
              <w:rPr>
                <w:rFonts w:asciiTheme="minorHAnsi" w:hAnsiTheme="minorHAnsi"/>
                <w:b/>
              </w:rPr>
              <w:t>Not Applicable (N/A)</w:t>
            </w:r>
          </w:p>
        </w:tc>
      </w:tr>
      <w:tr w:rsidR="00CC0BFF" w:rsidRPr="000D4ADE" w14:paraId="3600E494" w14:textId="77777777" w:rsidTr="001D1DFF">
        <w:trPr>
          <w:cantSplit/>
          <w:trHeight w:val="440"/>
        </w:trPr>
        <w:tc>
          <w:tcPr>
            <w:tcW w:w="7091" w:type="dxa"/>
            <w:vAlign w:val="center"/>
          </w:tcPr>
          <w:p w14:paraId="016617DC" w14:textId="4D36D497" w:rsidR="00CC0BFF" w:rsidRPr="000D4ADE" w:rsidRDefault="00CC0BFF"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Time Management</w:t>
            </w:r>
          </w:p>
        </w:tc>
        <w:tc>
          <w:tcPr>
            <w:tcW w:w="499" w:type="dxa"/>
            <w:vMerge/>
            <w:shd w:val="clear" w:color="auto" w:fill="FBE4D5" w:themeFill="accent2" w:themeFillTint="33"/>
            <w:textDirection w:val="btLr"/>
          </w:tcPr>
          <w:p w14:paraId="44ADF8B0"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612A4065"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2CF53A6F"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CF82B3"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1D5E6B7"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r>
      <w:tr w:rsidR="00CC0BFF" w:rsidRPr="000D4ADE" w14:paraId="74D07A98" w14:textId="77777777" w:rsidTr="001D1DFF">
        <w:trPr>
          <w:cantSplit/>
          <w:trHeight w:val="2690"/>
        </w:trPr>
        <w:tc>
          <w:tcPr>
            <w:tcW w:w="7091" w:type="dxa"/>
            <w:shd w:val="clear" w:color="auto" w:fill="E7E6E6" w:themeFill="background2"/>
            <w:vAlign w:val="center"/>
          </w:tcPr>
          <w:p w14:paraId="76573501" w14:textId="7F4F648B" w:rsidR="00CC0BFF" w:rsidRPr="000D4ADE" w:rsidRDefault="00CC0BFF" w:rsidP="00CC0BFF">
            <w:pPr>
              <w:ind w:left="360"/>
              <w:rPr>
                <w:rFonts w:asciiTheme="minorHAnsi" w:hAnsiTheme="minorHAnsi" w:cs="Arial"/>
                <w:sz w:val="28"/>
                <w:lang w:val="en-GB"/>
              </w:rPr>
            </w:pPr>
            <w:r w:rsidRPr="000D4ADE">
              <w:rPr>
                <w:rFonts w:asciiTheme="minorHAnsi" w:hAnsiTheme="minorHAnsi" w:cs="Arial"/>
                <w:sz w:val="28"/>
                <w:lang w:val="en-GB"/>
              </w:rPr>
              <w:t>Manages time, resources to work punctually and effectively.</w:t>
            </w:r>
            <w:r w:rsidRPr="000D4ADE">
              <w:rPr>
                <w:rFonts w:asciiTheme="minorHAnsi" w:hAnsiTheme="minorHAnsi" w:cs="Arial"/>
                <w:sz w:val="28"/>
                <w:lang w:val="en-GB"/>
              </w:rPr>
              <w:br/>
            </w:r>
            <w:r w:rsidR="00590B47">
              <w:rPr>
                <w:rFonts w:asciiTheme="minorHAnsi" w:hAnsiTheme="minorHAnsi" w:cs="Arial"/>
                <w:sz w:val="28"/>
                <w:lang w:val="en-GB"/>
              </w:rPr>
              <w:t>Has developed the ability over the course of the semester to work</w:t>
            </w:r>
            <w:r w:rsidRPr="000D4ADE">
              <w:rPr>
                <w:rFonts w:asciiTheme="minorHAnsi" w:hAnsiTheme="minorHAnsi" w:cs="Arial"/>
                <w:sz w:val="28"/>
                <w:lang w:val="en-GB"/>
              </w:rPr>
              <w:t xml:space="preserve"> </w:t>
            </w:r>
            <w:r w:rsidR="000D4ADE" w:rsidRPr="000D4ADE">
              <w:rPr>
                <w:rFonts w:asciiTheme="minorHAnsi" w:hAnsiTheme="minorHAnsi" w:cs="Arial"/>
                <w:sz w:val="28"/>
                <w:lang w:val="en-GB"/>
              </w:rPr>
              <w:t>independently and appropriately</w:t>
            </w:r>
            <w:r w:rsidR="00590B47">
              <w:rPr>
                <w:rFonts w:asciiTheme="minorHAnsi" w:hAnsiTheme="minorHAnsi" w:cs="Arial"/>
                <w:sz w:val="28"/>
                <w:lang w:val="en-GB"/>
              </w:rPr>
              <w:t>.</w:t>
            </w:r>
          </w:p>
          <w:p w14:paraId="375857C1" w14:textId="77777777" w:rsidR="000D4ADE" w:rsidRPr="000D4ADE" w:rsidRDefault="000D4ADE" w:rsidP="00CC0BFF">
            <w:pPr>
              <w:ind w:left="360"/>
              <w:rPr>
                <w:rFonts w:asciiTheme="minorHAnsi" w:hAnsiTheme="minorHAnsi" w:cs="Arial"/>
                <w:sz w:val="28"/>
                <w:lang w:val="en-GB"/>
              </w:rPr>
            </w:pPr>
          </w:p>
          <w:p w14:paraId="5B4DE365" w14:textId="428EAB87" w:rsidR="000D4ADE" w:rsidRPr="000D4ADE" w:rsidRDefault="000D4ADE" w:rsidP="00CC0BFF">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56198D8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D576D34" w14:textId="77777777" w:rsidR="00CC0BFF" w:rsidRPr="000D4ADE" w:rsidRDefault="00CC0BFF"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0532B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877739D" w14:textId="77777777" w:rsidR="00CC0BFF" w:rsidRPr="000D4ADE" w:rsidRDefault="00CC0BFF"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99B45C6" w14:textId="77777777" w:rsidR="00CC0BFF" w:rsidRPr="000D4ADE" w:rsidRDefault="00CC0BFF" w:rsidP="007B2DA2">
            <w:pPr>
              <w:ind w:left="113" w:right="113"/>
              <w:rPr>
                <w:rFonts w:asciiTheme="minorHAnsi" w:hAnsiTheme="minorHAnsi"/>
                <w:b/>
              </w:rPr>
            </w:pPr>
          </w:p>
        </w:tc>
      </w:tr>
      <w:tr w:rsidR="00CC0BFF" w:rsidRPr="000D4ADE" w14:paraId="18C708DE" w14:textId="77777777" w:rsidTr="00AE2F8A">
        <w:trPr>
          <w:trHeight w:val="242"/>
        </w:trPr>
        <w:tc>
          <w:tcPr>
            <w:tcW w:w="7091" w:type="dxa"/>
            <w:vAlign w:val="center"/>
          </w:tcPr>
          <w:p w14:paraId="7CFC05DD" w14:textId="40421CE9" w:rsidR="00CC0BFF" w:rsidRPr="000D4ADE" w:rsidRDefault="00AE2F8A" w:rsidP="009152F5">
            <w:pPr>
              <w:pStyle w:val="ListParagraph"/>
              <w:numPr>
                <w:ilvl w:val="0"/>
                <w:numId w:val="8"/>
              </w:numPr>
              <w:ind w:left="337"/>
              <w:rPr>
                <w:rFonts w:asciiTheme="minorHAnsi" w:hAnsiTheme="minorHAnsi"/>
                <w:color w:val="000000"/>
              </w:rPr>
            </w:pPr>
            <w:r w:rsidRPr="000D4ADE">
              <w:rPr>
                <w:rFonts w:asciiTheme="minorHAnsi" w:hAnsiTheme="minorHAnsi" w:cs="Arial"/>
                <w:lang w:val="en-GB"/>
              </w:rPr>
              <w:t>Manages the use of time and other resources to complete projects.</w:t>
            </w:r>
          </w:p>
        </w:tc>
        <w:tc>
          <w:tcPr>
            <w:tcW w:w="499" w:type="dxa"/>
            <w:vAlign w:val="center"/>
          </w:tcPr>
          <w:p w14:paraId="6B79D7CF" w14:textId="77777777" w:rsidR="00CC0BFF" w:rsidRPr="000D4ADE" w:rsidRDefault="00CC0BFF" w:rsidP="007B2DA2">
            <w:pPr>
              <w:jc w:val="center"/>
              <w:rPr>
                <w:rFonts w:asciiTheme="minorHAnsi" w:hAnsiTheme="minorHAnsi"/>
              </w:rPr>
            </w:pPr>
          </w:p>
        </w:tc>
        <w:tc>
          <w:tcPr>
            <w:tcW w:w="498" w:type="dxa"/>
            <w:vAlign w:val="center"/>
          </w:tcPr>
          <w:p w14:paraId="3C590906" w14:textId="77777777" w:rsidR="00CC0BFF" w:rsidRPr="000D4ADE" w:rsidRDefault="00CC0BFF" w:rsidP="007B2DA2">
            <w:pPr>
              <w:jc w:val="center"/>
              <w:rPr>
                <w:rFonts w:asciiTheme="minorHAnsi" w:hAnsiTheme="minorHAnsi"/>
              </w:rPr>
            </w:pPr>
          </w:p>
        </w:tc>
        <w:tc>
          <w:tcPr>
            <w:tcW w:w="589" w:type="dxa"/>
            <w:vAlign w:val="center"/>
          </w:tcPr>
          <w:p w14:paraId="3EBC0984" w14:textId="77777777" w:rsidR="00CC0BFF" w:rsidRPr="000D4ADE" w:rsidRDefault="00CC0BFF" w:rsidP="007B2DA2">
            <w:pPr>
              <w:jc w:val="center"/>
              <w:rPr>
                <w:rFonts w:asciiTheme="minorHAnsi" w:hAnsiTheme="minorHAnsi"/>
              </w:rPr>
            </w:pPr>
          </w:p>
        </w:tc>
        <w:tc>
          <w:tcPr>
            <w:tcW w:w="498" w:type="dxa"/>
            <w:vAlign w:val="center"/>
          </w:tcPr>
          <w:p w14:paraId="4EC5DABA" w14:textId="77777777" w:rsidR="00CC0BFF" w:rsidRPr="000D4ADE" w:rsidRDefault="00CC0BFF" w:rsidP="007B2DA2">
            <w:pPr>
              <w:jc w:val="center"/>
              <w:rPr>
                <w:rFonts w:asciiTheme="minorHAnsi" w:hAnsiTheme="minorHAnsi"/>
              </w:rPr>
            </w:pPr>
          </w:p>
        </w:tc>
        <w:tc>
          <w:tcPr>
            <w:tcW w:w="540" w:type="dxa"/>
            <w:vAlign w:val="center"/>
          </w:tcPr>
          <w:p w14:paraId="1765003E" w14:textId="77777777" w:rsidR="00CC0BFF" w:rsidRPr="000D4ADE" w:rsidRDefault="00CC0BFF" w:rsidP="007B2DA2">
            <w:pPr>
              <w:jc w:val="center"/>
              <w:rPr>
                <w:rFonts w:asciiTheme="minorHAnsi" w:hAnsiTheme="minorHAnsi"/>
              </w:rPr>
            </w:pPr>
          </w:p>
        </w:tc>
      </w:tr>
      <w:tr w:rsidR="00CC0BFF" w:rsidRPr="000D4ADE" w14:paraId="50438136" w14:textId="77777777" w:rsidTr="00AE2F8A">
        <w:trPr>
          <w:trHeight w:val="566"/>
        </w:trPr>
        <w:tc>
          <w:tcPr>
            <w:tcW w:w="7091" w:type="dxa"/>
            <w:vAlign w:val="center"/>
          </w:tcPr>
          <w:p w14:paraId="26ABE4EC" w14:textId="435BED13"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Punctual and uses time responsibly, follows protocol for reporting absences</w:t>
            </w:r>
          </w:p>
        </w:tc>
        <w:tc>
          <w:tcPr>
            <w:tcW w:w="499" w:type="dxa"/>
            <w:vAlign w:val="center"/>
          </w:tcPr>
          <w:p w14:paraId="2B79F506" w14:textId="77777777" w:rsidR="00CC0BFF" w:rsidRPr="000D4ADE" w:rsidRDefault="00CC0BFF" w:rsidP="007B2DA2">
            <w:pPr>
              <w:jc w:val="center"/>
              <w:rPr>
                <w:rFonts w:asciiTheme="minorHAnsi" w:hAnsiTheme="minorHAnsi"/>
              </w:rPr>
            </w:pPr>
          </w:p>
        </w:tc>
        <w:tc>
          <w:tcPr>
            <w:tcW w:w="498" w:type="dxa"/>
            <w:vAlign w:val="center"/>
          </w:tcPr>
          <w:p w14:paraId="00B99F01" w14:textId="77777777" w:rsidR="00CC0BFF" w:rsidRPr="000D4ADE" w:rsidRDefault="00CC0BFF" w:rsidP="007B2DA2">
            <w:pPr>
              <w:jc w:val="center"/>
              <w:rPr>
                <w:rFonts w:asciiTheme="minorHAnsi" w:hAnsiTheme="minorHAnsi"/>
              </w:rPr>
            </w:pPr>
          </w:p>
        </w:tc>
        <w:tc>
          <w:tcPr>
            <w:tcW w:w="589" w:type="dxa"/>
            <w:vAlign w:val="center"/>
          </w:tcPr>
          <w:p w14:paraId="6C15A933" w14:textId="77777777" w:rsidR="00CC0BFF" w:rsidRPr="000D4ADE" w:rsidRDefault="00CC0BFF" w:rsidP="007B2DA2">
            <w:pPr>
              <w:jc w:val="center"/>
              <w:rPr>
                <w:rFonts w:asciiTheme="minorHAnsi" w:hAnsiTheme="minorHAnsi"/>
              </w:rPr>
            </w:pPr>
          </w:p>
        </w:tc>
        <w:tc>
          <w:tcPr>
            <w:tcW w:w="498" w:type="dxa"/>
            <w:vAlign w:val="center"/>
          </w:tcPr>
          <w:p w14:paraId="16090071" w14:textId="77777777" w:rsidR="00CC0BFF" w:rsidRPr="000D4ADE" w:rsidRDefault="00CC0BFF" w:rsidP="007B2DA2">
            <w:pPr>
              <w:jc w:val="center"/>
              <w:rPr>
                <w:rFonts w:asciiTheme="minorHAnsi" w:hAnsiTheme="minorHAnsi"/>
              </w:rPr>
            </w:pPr>
          </w:p>
        </w:tc>
        <w:tc>
          <w:tcPr>
            <w:tcW w:w="540" w:type="dxa"/>
            <w:vAlign w:val="center"/>
          </w:tcPr>
          <w:p w14:paraId="7262B841" w14:textId="77777777" w:rsidR="00CC0BFF" w:rsidRPr="000D4ADE" w:rsidRDefault="00CC0BFF" w:rsidP="007B2DA2">
            <w:pPr>
              <w:jc w:val="center"/>
              <w:rPr>
                <w:rFonts w:asciiTheme="minorHAnsi" w:hAnsiTheme="minorHAnsi"/>
              </w:rPr>
            </w:pPr>
          </w:p>
        </w:tc>
      </w:tr>
      <w:tr w:rsidR="00CC0BFF" w:rsidRPr="000D4ADE" w14:paraId="0A6314A5" w14:textId="77777777" w:rsidTr="00AE2F8A">
        <w:trPr>
          <w:trHeight w:val="683"/>
        </w:trPr>
        <w:tc>
          <w:tcPr>
            <w:tcW w:w="7091" w:type="dxa"/>
            <w:vAlign w:val="center"/>
          </w:tcPr>
          <w:p w14:paraId="48C0C829" w14:textId="38A2CC91"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Organizes work effectively. Well organized and considers priorities appropriately.  Has developed the ability to work independently</w:t>
            </w:r>
            <w:r w:rsidRPr="000D4ADE">
              <w:rPr>
                <w:rFonts w:asciiTheme="minorHAnsi" w:hAnsiTheme="minorHAnsi"/>
                <w:color w:val="000000"/>
              </w:rPr>
              <w:t>.</w:t>
            </w:r>
          </w:p>
        </w:tc>
        <w:tc>
          <w:tcPr>
            <w:tcW w:w="499" w:type="dxa"/>
            <w:vAlign w:val="center"/>
          </w:tcPr>
          <w:p w14:paraId="26CBBB0A" w14:textId="77777777" w:rsidR="00CC0BFF" w:rsidRPr="000D4ADE" w:rsidRDefault="00CC0BFF" w:rsidP="007B2DA2">
            <w:pPr>
              <w:jc w:val="center"/>
              <w:rPr>
                <w:rFonts w:asciiTheme="minorHAnsi" w:hAnsiTheme="minorHAnsi"/>
              </w:rPr>
            </w:pPr>
          </w:p>
        </w:tc>
        <w:tc>
          <w:tcPr>
            <w:tcW w:w="498" w:type="dxa"/>
            <w:vAlign w:val="center"/>
          </w:tcPr>
          <w:p w14:paraId="70D348EB" w14:textId="77777777" w:rsidR="00CC0BFF" w:rsidRPr="000D4ADE" w:rsidRDefault="00CC0BFF" w:rsidP="007B2DA2">
            <w:pPr>
              <w:jc w:val="center"/>
              <w:rPr>
                <w:rFonts w:asciiTheme="minorHAnsi" w:hAnsiTheme="minorHAnsi"/>
              </w:rPr>
            </w:pPr>
          </w:p>
        </w:tc>
        <w:tc>
          <w:tcPr>
            <w:tcW w:w="589" w:type="dxa"/>
            <w:vAlign w:val="center"/>
          </w:tcPr>
          <w:p w14:paraId="74A15ADA" w14:textId="77777777" w:rsidR="00CC0BFF" w:rsidRPr="000D4ADE" w:rsidRDefault="00CC0BFF" w:rsidP="007B2DA2">
            <w:pPr>
              <w:jc w:val="center"/>
              <w:rPr>
                <w:rFonts w:asciiTheme="minorHAnsi" w:hAnsiTheme="minorHAnsi"/>
              </w:rPr>
            </w:pPr>
          </w:p>
        </w:tc>
        <w:tc>
          <w:tcPr>
            <w:tcW w:w="498" w:type="dxa"/>
            <w:vAlign w:val="center"/>
          </w:tcPr>
          <w:p w14:paraId="6D274438" w14:textId="77777777" w:rsidR="00CC0BFF" w:rsidRPr="000D4ADE" w:rsidRDefault="00CC0BFF" w:rsidP="007B2DA2">
            <w:pPr>
              <w:jc w:val="center"/>
              <w:rPr>
                <w:rFonts w:asciiTheme="minorHAnsi" w:hAnsiTheme="minorHAnsi"/>
              </w:rPr>
            </w:pPr>
          </w:p>
        </w:tc>
        <w:tc>
          <w:tcPr>
            <w:tcW w:w="540" w:type="dxa"/>
            <w:vAlign w:val="center"/>
          </w:tcPr>
          <w:p w14:paraId="16710F42" w14:textId="77777777" w:rsidR="00CC0BFF" w:rsidRPr="000D4ADE" w:rsidRDefault="00CC0BFF" w:rsidP="007B2DA2">
            <w:pPr>
              <w:jc w:val="center"/>
              <w:rPr>
                <w:rFonts w:asciiTheme="minorHAnsi" w:hAnsiTheme="minorHAnsi"/>
              </w:rPr>
            </w:pPr>
          </w:p>
        </w:tc>
      </w:tr>
      <w:tr w:rsidR="00CC0BFF" w:rsidRPr="000D4ADE" w14:paraId="396FF00C" w14:textId="77777777" w:rsidTr="007B2DA2">
        <w:trPr>
          <w:trHeight w:val="2501"/>
        </w:trPr>
        <w:tc>
          <w:tcPr>
            <w:tcW w:w="9715" w:type="dxa"/>
            <w:gridSpan w:val="6"/>
          </w:tcPr>
          <w:p w14:paraId="26D44BE2" w14:textId="77777777" w:rsidR="00CC0BFF" w:rsidRPr="000D4ADE" w:rsidRDefault="00CC0BFF" w:rsidP="007B2DA2">
            <w:pPr>
              <w:rPr>
                <w:rFonts w:asciiTheme="minorHAnsi" w:hAnsiTheme="minorHAnsi"/>
              </w:rPr>
            </w:pPr>
            <w:r w:rsidRPr="000D4ADE">
              <w:rPr>
                <w:rFonts w:asciiTheme="minorHAnsi" w:hAnsiTheme="minorHAnsi"/>
              </w:rPr>
              <w:t>Comments</w:t>
            </w:r>
          </w:p>
        </w:tc>
      </w:tr>
    </w:tbl>
    <w:p w14:paraId="135C1793" w14:textId="77777777" w:rsidR="00747A62" w:rsidRPr="000D4ADE" w:rsidRDefault="00747A62" w:rsidP="00747A62">
      <w:pPr>
        <w:spacing w:after="160" w:line="276" w:lineRule="auto"/>
        <w:rPr>
          <w:rFonts w:asciiTheme="minorHAnsi" w:hAnsiTheme="minorHAnsi"/>
        </w:rPr>
      </w:pPr>
    </w:p>
    <w:p w14:paraId="1BA15EFF" w14:textId="77777777" w:rsidR="00EF0EEF" w:rsidRPr="000D4ADE" w:rsidRDefault="00EF0EEF">
      <w:pPr>
        <w:spacing w:after="160" w:line="259" w:lineRule="auto"/>
        <w:rPr>
          <w:rFonts w:asciiTheme="minorHAnsi" w:hAnsiTheme="minorHAnsi"/>
        </w:rPr>
      </w:pPr>
      <w:r w:rsidRPr="000D4ADE">
        <w:rPr>
          <w:rFonts w:asciiTheme="minorHAnsi" w:hAnsiTheme="minorHAnsi"/>
        </w:rPr>
        <w:br w:type="page"/>
      </w:r>
    </w:p>
    <w:p w14:paraId="7626C12B" w14:textId="09F7A437" w:rsidR="00EE3DF6" w:rsidRPr="000D4ADE" w:rsidRDefault="00EE3DF6" w:rsidP="00EE3DF6">
      <w:pPr>
        <w:ind w:right="-540"/>
        <w:rPr>
          <w:rFonts w:asciiTheme="minorHAnsi" w:hAnsiTheme="minorHAnsi" w:cs="Arial"/>
          <w:b/>
          <w:color w:val="000000" w:themeColor="text1"/>
          <w:sz w:val="28"/>
          <w:szCs w:val="28"/>
          <w:u w:val="single"/>
          <w:lang w:val="en-GB"/>
        </w:rPr>
      </w:pPr>
      <w:r w:rsidRPr="000D4ADE">
        <w:rPr>
          <w:rFonts w:asciiTheme="minorHAnsi" w:hAnsiTheme="minorHAnsi" w:cs="Arial"/>
          <w:b/>
          <w:color w:val="000000" w:themeColor="text1"/>
          <w:sz w:val="28"/>
          <w:szCs w:val="28"/>
          <w:u w:val="single"/>
          <w:lang w:val="en-GB"/>
        </w:rPr>
        <w:lastRenderedPageBreak/>
        <w:t>Final Evaluation:  Comment/Summary</w:t>
      </w:r>
    </w:p>
    <w:p w14:paraId="47CD7DD1" w14:textId="77777777" w:rsidR="00EE3DF6" w:rsidRPr="000D4ADE" w:rsidRDefault="00EE3DF6" w:rsidP="00EE3DF6">
      <w:pPr>
        <w:ind w:left="-720" w:right="-540"/>
        <w:jc w:val="center"/>
        <w:rPr>
          <w:rFonts w:asciiTheme="minorHAnsi" w:hAnsiTheme="minorHAnsi" w:cs="Arial"/>
          <w:b/>
          <w:lang w:val="en-GB"/>
        </w:rPr>
      </w:pPr>
    </w:p>
    <w:p w14:paraId="316083AF" w14:textId="77777777" w:rsidR="00EE3DF6" w:rsidRPr="000D4ADE" w:rsidRDefault="00EE3DF6" w:rsidP="00EE3DF6">
      <w:pPr>
        <w:ind w:right="-540"/>
        <w:rPr>
          <w:rFonts w:asciiTheme="minorHAnsi" w:hAnsiTheme="minorHAnsi" w:cs="Arial"/>
          <w:lang w:val="en-GB"/>
        </w:rPr>
      </w:pPr>
      <w:r w:rsidRPr="000D4ADE">
        <w:rPr>
          <w:rFonts w:asciiTheme="minorHAnsi" w:hAnsiTheme="minorHAnsi" w:cs="Arial"/>
          <w:lang w:val="en-GB"/>
        </w:rPr>
        <w:t>Based on your observations of this student, please comment on the student’s suitability for</w:t>
      </w:r>
      <w:r w:rsidRPr="000D4ADE">
        <w:rPr>
          <w:rFonts w:asciiTheme="minorHAnsi" w:hAnsiTheme="minorHAnsi" w:cs="Arial"/>
          <w:lang w:val="en-GB"/>
        </w:rPr>
        <w:br/>
        <w:t>the field of Social Service Work including empathy, key strengths, and areas for improvement:</w:t>
      </w:r>
    </w:p>
    <w:p w14:paraId="5EA8925C" w14:textId="77777777" w:rsidR="00EE3DF6" w:rsidRPr="000D4ADE" w:rsidRDefault="00EE3DF6" w:rsidP="00EE3DF6">
      <w:pPr>
        <w:ind w:right="-540"/>
        <w:rPr>
          <w:rFonts w:asciiTheme="minorHAnsi" w:hAnsiTheme="minorHAnsi" w:cs="Arial"/>
          <w:lang w:val="en-GB"/>
        </w:rPr>
      </w:pPr>
    </w:p>
    <w:p w14:paraId="3AB509C9" w14:textId="2855A15C"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Empathy:</w:t>
      </w:r>
    </w:p>
    <w:p w14:paraId="4D4C30F7"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7EFF5642"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249D1CB6"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A6339F9"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4E453BFC" w14:textId="3DEA0F58" w:rsidR="00EE3DF6" w:rsidRPr="000D4ADE" w:rsidRDefault="00EE3DF6" w:rsidP="00EE3DF6">
      <w:pPr>
        <w:rPr>
          <w:rFonts w:asciiTheme="minorHAnsi" w:hAnsiTheme="minorHAnsi" w:cs="Arial"/>
          <w:lang w:val="en-GB"/>
        </w:rPr>
      </w:pPr>
    </w:p>
    <w:p w14:paraId="511B15D3" w14:textId="69A173C6"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Key Strengths:</w:t>
      </w:r>
    </w:p>
    <w:p w14:paraId="17213358"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6FBB7BD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ECA923D"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BB3E6B8"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1C591EC8" w14:textId="7BCC6BDB" w:rsidR="00EE3DF6" w:rsidRPr="000D4ADE" w:rsidRDefault="00EE3DF6" w:rsidP="00EE3DF6">
      <w:pPr>
        <w:rPr>
          <w:rFonts w:asciiTheme="minorHAnsi" w:hAnsiTheme="minorHAnsi" w:cs="Arial"/>
          <w:lang w:val="en-GB"/>
        </w:rPr>
      </w:pPr>
    </w:p>
    <w:p w14:paraId="21FE925C" w14:textId="6C52BE05"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Areas for Improvement:</w:t>
      </w:r>
    </w:p>
    <w:p w14:paraId="0FA6CB7B"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E4193A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75B6D39" w14:textId="77777777" w:rsidR="008B278A"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79C77CB"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8AC6910" w14:textId="77777777" w:rsidR="00EE3DF6" w:rsidRPr="000D4ADE" w:rsidRDefault="00EE3DF6" w:rsidP="00EE3DF6">
      <w:pPr>
        <w:rPr>
          <w:rFonts w:asciiTheme="minorHAnsi" w:hAnsiTheme="minorHAnsi" w:cs="Arial"/>
          <w:lang w:val="en-G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1"/>
      </w:tblGrid>
      <w:tr w:rsidR="00EE3DF6" w:rsidRPr="000D4ADE" w14:paraId="695D794B" w14:textId="77777777" w:rsidTr="008B278A">
        <w:tc>
          <w:tcPr>
            <w:tcW w:w="5199" w:type="dxa"/>
          </w:tcPr>
          <w:p w14:paraId="594734C5" w14:textId="77777777" w:rsidR="00EE3DF6" w:rsidRPr="000D4ADE" w:rsidRDefault="00EE3DF6" w:rsidP="008322F7">
            <w:pPr>
              <w:jc w:val="center"/>
              <w:rPr>
                <w:rFonts w:asciiTheme="minorHAnsi" w:hAnsiTheme="minorHAnsi" w:cs="Arial"/>
                <w:lang w:val="en-GB"/>
              </w:rPr>
            </w:pPr>
            <w:r w:rsidRPr="000D4ADE">
              <w:rPr>
                <w:rFonts w:asciiTheme="minorHAnsi" w:hAnsiTheme="minorHAnsi" w:cs="Arial"/>
                <w:lang w:val="en-GB"/>
              </w:rPr>
              <w:t>Print Name</w:t>
            </w:r>
          </w:p>
        </w:tc>
        <w:tc>
          <w:tcPr>
            <w:tcW w:w="4431" w:type="dxa"/>
          </w:tcPr>
          <w:p w14:paraId="3E088EDD" w14:textId="0CD8EEBA" w:rsidR="00EE3DF6" w:rsidRPr="000D4ADE" w:rsidRDefault="00EE3DF6" w:rsidP="00AE2F8A">
            <w:pPr>
              <w:jc w:val="center"/>
              <w:rPr>
                <w:rFonts w:asciiTheme="minorHAnsi" w:hAnsiTheme="minorHAnsi" w:cs="Arial"/>
                <w:lang w:val="en-GB"/>
              </w:rPr>
            </w:pPr>
            <w:r w:rsidRPr="000D4ADE">
              <w:rPr>
                <w:rFonts w:asciiTheme="minorHAnsi" w:hAnsiTheme="minorHAnsi" w:cs="Arial"/>
                <w:lang w:val="en-GB"/>
              </w:rPr>
              <w:t>Signature</w:t>
            </w:r>
          </w:p>
        </w:tc>
      </w:tr>
      <w:tr w:rsidR="00EE3DF6" w:rsidRPr="000D4ADE" w14:paraId="380B60A4" w14:textId="77777777" w:rsidTr="008B278A">
        <w:tc>
          <w:tcPr>
            <w:tcW w:w="5199" w:type="dxa"/>
          </w:tcPr>
          <w:p w14:paraId="42031740"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Supervisor/Reviewer:</w:t>
            </w:r>
          </w:p>
          <w:p w14:paraId="0B9FC666" w14:textId="77777777" w:rsidR="00EE3DF6" w:rsidRPr="000D4ADE" w:rsidRDefault="00EE3DF6" w:rsidP="008322F7">
            <w:pPr>
              <w:rPr>
                <w:rFonts w:asciiTheme="minorHAnsi" w:hAnsiTheme="minorHAnsi" w:cs="Arial"/>
                <w:lang w:val="en-GB"/>
              </w:rPr>
            </w:pPr>
          </w:p>
          <w:p w14:paraId="0B8AE9DC" w14:textId="77777777" w:rsidR="00EE3DF6" w:rsidRPr="000D4ADE" w:rsidRDefault="00EE3DF6" w:rsidP="008322F7">
            <w:pPr>
              <w:rPr>
                <w:rFonts w:asciiTheme="minorHAnsi" w:hAnsiTheme="minorHAnsi" w:cs="Arial"/>
                <w:lang w:val="en-GB"/>
              </w:rPr>
            </w:pPr>
          </w:p>
        </w:tc>
        <w:tc>
          <w:tcPr>
            <w:tcW w:w="4431" w:type="dxa"/>
          </w:tcPr>
          <w:p w14:paraId="6B3A563D" w14:textId="77777777" w:rsidR="00EE3DF6" w:rsidRPr="000D4ADE" w:rsidRDefault="00EE3DF6" w:rsidP="008322F7">
            <w:pPr>
              <w:rPr>
                <w:rFonts w:asciiTheme="minorHAnsi" w:hAnsiTheme="minorHAnsi" w:cs="Arial"/>
                <w:lang w:val="en-GB"/>
              </w:rPr>
            </w:pPr>
          </w:p>
        </w:tc>
      </w:tr>
      <w:tr w:rsidR="00EE3DF6" w:rsidRPr="000D4ADE" w14:paraId="13284E42" w14:textId="77777777" w:rsidTr="008B278A">
        <w:tc>
          <w:tcPr>
            <w:tcW w:w="5199" w:type="dxa"/>
          </w:tcPr>
          <w:p w14:paraId="27873E6F"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Student:</w:t>
            </w:r>
          </w:p>
          <w:p w14:paraId="0A72ED69" w14:textId="77777777" w:rsidR="00EE3DF6" w:rsidRPr="000D4ADE" w:rsidRDefault="00EE3DF6" w:rsidP="008322F7">
            <w:pPr>
              <w:rPr>
                <w:rFonts w:asciiTheme="minorHAnsi" w:hAnsiTheme="minorHAnsi" w:cs="Arial"/>
                <w:lang w:val="en-GB"/>
              </w:rPr>
            </w:pPr>
          </w:p>
          <w:p w14:paraId="760A9AC0" w14:textId="77777777" w:rsidR="00EE3DF6" w:rsidRPr="000D4ADE" w:rsidRDefault="00EE3DF6" w:rsidP="008322F7">
            <w:pPr>
              <w:rPr>
                <w:rFonts w:asciiTheme="minorHAnsi" w:hAnsiTheme="minorHAnsi" w:cs="Arial"/>
                <w:lang w:val="en-GB"/>
              </w:rPr>
            </w:pPr>
          </w:p>
        </w:tc>
        <w:tc>
          <w:tcPr>
            <w:tcW w:w="4431" w:type="dxa"/>
          </w:tcPr>
          <w:p w14:paraId="0FDFAE24" w14:textId="77777777" w:rsidR="00EE3DF6" w:rsidRPr="000D4ADE" w:rsidRDefault="00EE3DF6" w:rsidP="008322F7">
            <w:pPr>
              <w:rPr>
                <w:rFonts w:asciiTheme="minorHAnsi" w:hAnsiTheme="minorHAnsi" w:cs="Arial"/>
                <w:lang w:val="en-GB"/>
              </w:rPr>
            </w:pPr>
          </w:p>
        </w:tc>
      </w:tr>
    </w:tbl>
    <w:p w14:paraId="0C4EEFC7" w14:textId="77777777" w:rsidR="000C782D" w:rsidRPr="000D4ADE" w:rsidRDefault="000C782D" w:rsidP="00EE3DF6">
      <w:pPr>
        <w:rPr>
          <w:rFonts w:asciiTheme="minorHAnsi" w:hAnsiTheme="minorHAnsi"/>
        </w:rPr>
      </w:pPr>
    </w:p>
    <w:p w14:paraId="0C18FFD3" w14:textId="77777777" w:rsidR="007D1B6A" w:rsidRPr="000D4ADE" w:rsidRDefault="007D1B6A" w:rsidP="00EE3DF6">
      <w:pPr>
        <w:rPr>
          <w:rFonts w:asciiTheme="minorHAnsi" w:hAnsiTheme="minorHAnsi"/>
        </w:rPr>
      </w:pPr>
    </w:p>
    <w:sectPr w:rsidR="007D1B6A" w:rsidRPr="000D4ADE" w:rsidSect="001A7FAA">
      <w:headerReference w:type="default" r:id="rId8"/>
      <w:footerReference w:type="default" r:id="rId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A9F92" w14:textId="77777777" w:rsidR="006B361F" w:rsidRDefault="006B361F" w:rsidP="00246075">
      <w:r>
        <w:separator/>
      </w:r>
    </w:p>
  </w:endnote>
  <w:endnote w:type="continuationSeparator" w:id="0">
    <w:p w14:paraId="483EB11E" w14:textId="77777777" w:rsidR="006B361F" w:rsidRDefault="006B361F"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C8C" w14:textId="0B36DC6D" w:rsidR="008B278A" w:rsidRPr="00666DB1" w:rsidRDefault="00666DB1" w:rsidP="00666DB1">
    <w:pPr>
      <w:pStyle w:val="Footer"/>
      <w:pBdr>
        <w:top w:val="double" w:sz="4" w:space="1" w:color="auto"/>
      </w:pBdr>
    </w:pPr>
    <w:r>
      <w:t>Social Service Worker Program</w:t>
    </w:r>
    <w:r>
      <w:tab/>
      <w:t xml:space="preserve">Page </w:t>
    </w:r>
    <w:r>
      <w:rPr>
        <w:b/>
        <w:bCs/>
      </w:rPr>
      <w:fldChar w:fldCharType="begin"/>
    </w:r>
    <w:r>
      <w:rPr>
        <w:b/>
        <w:bCs/>
      </w:rPr>
      <w:instrText xml:space="preserve"> PAGE  \* Arabic  \* MERGEFORMAT </w:instrText>
    </w:r>
    <w:r>
      <w:rPr>
        <w:b/>
        <w:bCs/>
      </w:rPr>
      <w:fldChar w:fldCharType="separate"/>
    </w:r>
    <w:r w:rsidR="004E5363">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5363">
      <w:rPr>
        <w:b/>
        <w:bCs/>
        <w:noProof/>
      </w:rPr>
      <w:t>12</w:t>
    </w:r>
    <w:r>
      <w:rPr>
        <w:b/>
        <w:bCs/>
      </w:rPr>
      <w:fldChar w:fldCharType="end"/>
    </w:r>
    <w:r>
      <w:rPr>
        <w:b/>
        <w:bCs/>
      </w:rPr>
      <w:tab/>
    </w:r>
    <w:r>
      <w:rPr>
        <w:bCs/>
      </w:rPr>
      <w:t>Mohawk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83FA4" w14:textId="77777777" w:rsidR="006B361F" w:rsidRDefault="006B361F" w:rsidP="00246075">
      <w:r>
        <w:separator/>
      </w:r>
    </w:p>
  </w:footnote>
  <w:footnote w:type="continuationSeparator" w:id="0">
    <w:p w14:paraId="22091B57" w14:textId="77777777" w:rsidR="006B361F" w:rsidRDefault="006B361F" w:rsidP="0024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E05" w14:textId="4621F9AA" w:rsidR="00563CE6" w:rsidRDefault="00563CE6" w:rsidP="00563CE6">
    <w:pPr>
      <w:pBdr>
        <w:bottom w:val="double" w:sz="4" w:space="1" w:color="auto"/>
      </w:pBdr>
      <w:rPr>
        <w:rFonts w:ascii="Arial Narrow" w:hAnsi="Arial Narrow"/>
        <w:bCs/>
        <w:sz w:val="36"/>
        <w:szCs w:val="28"/>
      </w:rPr>
    </w:pPr>
    <w:r>
      <w:rPr>
        <w:rFonts w:ascii="Arial Narrow" w:hAnsi="Arial Narrow"/>
        <w:bCs/>
        <w:noProof/>
        <w:sz w:val="36"/>
        <w:szCs w:val="28"/>
        <w:lang w:eastAsia="en-CA"/>
      </w:rPr>
      <w:drawing>
        <wp:anchor distT="0" distB="0" distL="114300" distR="114300" simplePos="0" relativeHeight="251659264" behindDoc="0" locked="0" layoutInCell="1" allowOverlap="1" wp14:anchorId="38D36894" wp14:editId="215FC903">
          <wp:simplePos x="0" y="0"/>
          <wp:positionH relativeFrom="column">
            <wp:posOffset>4330065</wp:posOffset>
          </wp:positionH>
          <wp:positionV relativeFrom="paragraph">
            <wp:posOffset>29693</wp:posOffset>
          </wp:positionV>
          <wp:extent cx="1842770" cy="310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310515"/>
                  </a:xfrm>
                  <a:prstGeom prst="rect">
                    <a:avLst/>
                  </a:prstGeom>
                  <a:noFill/>
                </pic:spPr>
              </pic:pic>
            </a:graphicData>
          </a:graphic>
          <wp14:sizeRelH relativeFrom="page">
            <wp14:pctWidth>0</wp14:pctWidth>
          </wp14:sizeRelH>
          <wp14:sizeRelV relativeFrom="page">
            <wp14:pctHeight>0</wp14:pctHeight>
          </wp14:sizeRelV>
        </wp:anchor>
      </w:drawing>
    </w:r>
    <w:r w:rsidRPr="00A579F3">
      <w:rPr>
        <w:rFonts w:ascii="Arial Narrow" w:hAnsi="Arial Narrow"/>
        <w:bCs/>
        <w:sz w:val="36"/>
        <w:szCs w:val="28"/>
      </w:rPr>
      <w:t xml:space="preserve">Field Placement Evaluation </w:t>
    </w:r>
    <w:r w:rsidR="00F80767">
      <w:rPr>
        <w:rFonts w:ascii="Arial Narrow" w:hAnsi="Arial Narrow"/>
        <w:b/>
        <w:bCs/>
        <w:sz w:val="36"/>
        <w:szCs w:val="28"/>
      </w:rPr>
      <w:t>Work 10123</w:t>
    </w:r>
  </w:p>
  <w:p w14:paraId="05CD877D" w14:textId="55D75B8A" w:rsidR="00563CE6" w:rsidRPr="007E5936" w:rsidRDefault="00563CE6" w:rsidP="00563CE6">
    <w:pPr>
      <w:pBdr>
        <w:bottom w:val="double" w:sz="4" w:space="1" w:color="auto"/>
      </w:pBdr>
      <w:rPr>
        <w:rFonts w:ascii="Arial Narrow" w:hAnsi="Arial Narrow"/>
        <w:bCs/>
        <w:sz w:val="28"/>
        <w:szCs w:val="28"/>
      </w:rPr>
    </w:pPr>
    <w:r>
      <w:rPr>
        <w:rFonts w:ascii="Arial Narrow" w:hAnsi="Arial Narrow"/>
        <w:bCs/>
        <w:sz w:val="28"/>
        <w:szCs w:val="28"/>
      </w:rPr>
      <w:t xml:space="preserve">Field Placement </w:t>
    </w:r>
    <w:r w:rsidR="004E5363">
      <w:rPr>
        <w:rFonts w:ascii="Arial Narrow" w:hAnsi="Arial Narrow"/>
        <w:bCs/>
        <w:sz w:val="28"/>
        <w:szCs w:val="28"/>
      </w:rPr>
      <w:t>2</w:t>
    </w:r>
  </w:p>
  <w:p w14:paraId="6E230412" w14:textId="2E0044A2" w:rsidR="00246075" w:rsidRPr="00563CE6" w:rsidRDefault="00246075" w:rsidP="0056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0A"/>
    <w:multiLevelType w:val="hybridMultilevel"/>
    <w:tmpl w:val="1B1C40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F26C0"/>
    <w:multiLevelType w:val="hybridMultilevel"/>
    <w:tmpl w:val="7C0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F44230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3" w15:restartNumberingAfterBreak="0">
    <w:nsid w:val="16C422F4"/>
    <w:multiLevelType w:val="hybridMultilevel"/>
    <w:tmpl w:val="5D0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17"/>
    <w:multiLevelType w:val="hybridMultilevel"/>
    <w:tmpl w:val="5902F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55A33"/>
    <w:multiLevelType w:val="hybridMultilevel"/>
    <w:tmpl w:val="2F76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D144B"/>
    <w:multiLevelType w:val="hybridMultilevel"/>
    <w:tmpl w:val="8BAE0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37BFD"/>
    <w:multiLevelType w:val="hybridMultilevel"/>
    <w:tmpl w:val="BA863DBA"/>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8" w15:restartNumberingAfterBreak="0">
    <w:nsid w:val="3DB4644C"/>
    <w:multiLevelType w:val="hybridMultilevel"/>
    <w:tmpl w:val="EBA6BC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9" w15:restartNumberingAfterBreak="0">
    <w:nsid w:val="457B365D"/>
    <w:multiLevelType w:val="hybridMultilevel"/>
    <w:tmpl w:val="B61A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57916"/>
    <w:multiLevelType w:val="hybridMultilevel"/>
    <w:tmpl w:val="05AA87FA"/>
    <w:lvl w:ilvl="0" w:tplc="10090015">
      <w:start w:val="1"/>
      <w:numFmt w:val="upperLetter"/>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30367C6"/>
    <w:multiLevelType w:val="hybridMultilevel"/>
    <w:tmpl w:val="A364CFD0"/>
    <w:lvl w:ilvl="0" w:tplc="1009000F">
      <w:start w:val="1"/>
      <w:numFmt w:val="decimal"/>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2" w15:restartNumberingAfterBreak="0">
    <w:nsid w:val="5A524D18"/>
    <w:multiLevelType w:val="hybridMultilevel"/>
    <w:tmpl w:val="A100F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15322C"/>
    <w:multiLevelType w:val="hybridMultilevel"/>
    <w:tmpl w:val="1EE81DE8"/>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4" w15:restartNumberingAfterBreak="0">
    <w:nsid w:val="60E50CD2"/>
    <w:multiLevelType w:val="multilevel"/>
    <w:tmpl w:val="9216E0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C0F492A"/>
    <w:multiLevelType w:val="multilevel"/>
    <w:tmpl w:val="0EF2CC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EFB51C3"/>
    <w:multiLevelType w:val="hybridMultilevel"/>
    <w:tmpl w:val="091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7986"/>
    <w:multiLevelType w:val="hybridMultilevel"/>
    <w:tmpl w:val="CD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87E"/>
    <w:multiLevelType w:val="hybridMultilevel"/>
    <w:tmpl w:val="7C7C37F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num w:numId="1">
    <w:abstractNumId w:val="5"/>
  </w:num>
  <w:num w:numId="2">
    <w:abstractNumId w:val="15"/>
  </w:num>
  <w:num w:numId="3">
    <w:abstractNumId w:val="14"/>
  </w:num>
  <w:num w:numId="4">
    <w:abstractNumId w:val="1"/>
  </w:num>
  <w:num w:numId="5">
    <w:abstractNumId w:val="17"/>
  </w:num>
  <w:num w:numId="6">
    <w:abstractNumId w:val="16"/>
  </w:num>
  <w:num w:numId="7">
    <w:abstractNumId w:val="3"/>
  </w:num>
  <w:num w:numId="8">
    <w:abstractNumId w:val="12"/>
  </w:num>
  <w:num w:numId="9">
    <w:abstractNumId w:val="4"/>
  </w:num>
  <w:num w:numId="10">
    <w:abstractNumId w:val="6"/>
  </w:num>
  <w:num w:numId="11">
    <w:abstractNumId w:val="18"/>
  </w:num>
  <w:num w:numId="12">
    <w:abstractNumId w:val="7"/>
  </w:num>
  <w:num w:numId="13">
    <w:abstractNumId w:val="8"/>
  </w:num>
  <w:num w:numId="14">
    <w:abstractNumId w:val="13"/>
  </w:num>
  <w:num w:numId="15">
    <w:abstractNumId w:val="2"/>
  </w:num>
  <w:num w:numId="16">
    <w:abstractNumId w:val="0"/>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4"/>
    <w:rsid w:val="00010FF7"/>
    <w:rsid w:val="00013F1A"/>
    <w:rsid w:val="00025DEE"/>
    <w:rsid w:val="0008353D"/>
    <w:rsid w:val="000966C2"/>
    <w:rsid w:val="000C782D"/>
    <w:rsid w:val="000D4ADE"/>
    <w:rsid w:val="00122775"/>
    <w:rsid w:val="00122945"/>
    <w:rsid w:val="00126532"/>
    <w:rsid w:val="00195CE8"/>
    <w:rsid w:val="001A7FAA"/>
    <w:rsid w:val="001D1DFF"/>
    <w:rsid w:val="001E2EDF"/>
    <w:rsid w:val="00211C6A"/>
    <w:rsid w:val="00246075"/>
    <w:rsid w:val="002A64A6"/>
    <w:rsid w:val="002C5513"/>
    <w:rsid w:val="003110AE"/>
    <w:rsid w:val="00326306"/>
    <w:rsid w:val="00342923"/>
    <w:rsid w:val="00346191"/>
    <w:rsid w:val="0035793C"/>
    <w:rsid w:val="0036758A"/>
    <w:rsid w:val="00375E22"/>
    <w:rsid w:val="00391132"/>
    <w:rsid w:val="0046251D"/>
    <w:rsid w:val="00491695"/>
    <w:rsid w:val="004E5363"/>
    <w:rsid w:val="0053439C"/>
    <w:rsid w:val="00563A18"/>
    <w:rsid w:val="00563CE6"/>
    <w:rsid w:val="00590B47"/>
    <w:rsid w:val="005D1859"/>
    <w:rsid w:val="005D4B1D"/>
    <w:rsid w:val="005F5327"/>
    <w:rsid w:val="006207C1"/>
    <w:rsid w:val="006642D2"/>
    <w:rsid w:val="00666DB1"/>
    <w:rsid w:val="006720D3"/>
    <w:rsid w:val="00683AA4"/>
    <w:rsid w:val="006B361F"/>
    <w:rsid w:val="00716248"/>
    <w:rsid w:val="00747A62"/>
    <w:rsid w:val="007901DD"/>
    <w:rsid w:val="00795604"/>
    <w:rsid w:val="007A21D6"/>
    <w:rsid w:val="007D1B6A"/>
    <w:rsid w:val="007F6E19"/>
    <w:rsid w:val="00817654"/>
    <w:rsid w:val="00817FB8"/>
    <w:rsid w:val="008309B0"/>
    <w:rsid w:val="008322F7"/>
    <w:rsid w:val="00833898"/>
    <w:rsid w:val="00895C49"/>
    <w:rsid w:val="008B278A"/>
    <w:rsid w:val="008D1CB0"/>
    <w:rsid w:val="008E1CDA"/>
    <w:rsid w:val="008F6F59"/>
    <w:rsid w:val="009128EB"/>
    <w:rsid w:val="009152F5"/>
    <w:rsid w:val="0093397F"/>
    <w:rsid w:val="00957B2C"/>
    <w:rsid w:val="00A33EC1"/>
    <w:rsid w:val="00A42D8F"/>
    <w:rsid w:val="00A579E8"/>
    <w:rsid w:val="00A579F3"/>
    <w:rsid w:val="00AA5810"/>
    <w:rsid w:val="00AB3C8B"/>
    <w:rsid w:val="00AE2F8A"/>
    <w:rsid w:val="00B13103"/>
    <w:rsid w:val="00B14342"/>
    <w:rsid w:val="00B27D98"/>
    <w:rsid w:val="00BB4EC5"/>
    <w:rsid w:val="00BD34D9"/>
    <w:rsid w:val="00BD6396"/>
    <w:rsid w:val="00C050FE"/>
    <w:rsid w:val="00C06C10"/>
    <w:rsid w:val="00C201E0"/>
    <w:rsid w:val="00C20C71"/>
    <w:rsid w:val="00C57725"/>
    <w:rsid w:val="00C71AA1"/>
    <w:rsid w:val="00C92CA6"/>
    <w:rsid w:val="00CA5658"/>
    <w:rsid w:val="00CC0BFF"/>
    <w:rsid w:val="00D56D31"/>
    <w:rsid w:val="00D75225"/>
    <w:rsid w:val="00D84AC9"/>
    <w:rsid w:val="00D94137"/>
    <w:rsid w:val="00E158B5"/>
    <w:rsid w:val="00E263AC"/>
    <w:rsid w:val="00E34942"/>
    <w:rsid w:val="00E630B4"/>
    <w:rsid w:val="00E65C54"/>
    <w:rsid w:val="00E66810"/>
    <w:rsid w:val="00E849CE"/>
    <w:rsid w:val="00EC225F"/>
    <w:rsid w:val="00EE3DF6"/>
    <w:rsid w:val="00EF0EEF"/>
    <w:rsid w:val="00F6672F"/>
    <w:rsid w:val="00F80767"/>
    <w:rsid w:val="00F819C4"/>
    <w:rsid w:val="00F9509B"/>
    <w:rsid w:val="00F97A66"/>
    <w:rsid w:val="00FA630E"/>
    <w:rsid w:val="00FE6797"/>
    <w:rsid w:val="00FF6D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7391"/>
  <w15:docId w15:val="{8CEA45C8-C608-4912-AE0A-15B8A45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8A"/>
    <w:pPr>
      <w:spacing w:after="0" w:line="240" w:lineRule="auto"/>
    </w:pPr>
    <w:rPr>
      <w:rFonts w:ascii="Arial" w:eastAsia="Times New Roman" w:hAnsi="Arial"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54"/>
    <w:rPr>
      <w:color w:val="808080"/>
    </w:rPr>
  </w:style>
  <w:style w:type="paragraph" w:styleId="ListParagraph">
    <w:name w:val="List Paragraph"/>
    <w:basedOn w:val="Normal"/>
    <w:uiPriority w:val="34"/>
    <w:qFormat/>
    <w:rsid w:val="00817654"/>
    <w:pPr>
      <w:ind w:left="720"/>
      <w:contextualSpacing/>
    </w:pPr>
  </w:style>
  <w:style w:type="paragraph" w:styleId="NormalWeb">
    <w:name w:val="Normal (Web)"/>
    <w:basedOn w:val="Normal"/>
    <w:uiPriority w:val="99"/>
    <w:unhideWhenUsed/>
    <w:rsid w:val="00A579E8"/>
    <w:rPr>
      <w:rFonts w:ascii="Times New Roman" w:eastAsiaTheme="minorHAnsi" w:hAnsi="Times New Roman"/>
      <w:spacing w:val="0"/>
      <w:lang w:eastAsia="en-CA"/>
    </w:rPr>
  </w:style>
  <w:style w:type="paragraph" w:styleId="Header">
    <w:name w:val="header"/>
    <w:basedOn w:val="Normal"/>
    <w:link w:val="HeaderChar"/>
    <w:uiPriority w:val="99"/>
    <w:unhideWhenUsed/>
    <w:rsid w:val="00246075"/>
    <w:pPr>
      <w:tabs>
        <w:tab w:val="center" w:pos="4680"/>
        <w:tab w:val="right" w:pos="9360"/>
      </w:tabs>
    </w:pPr>
  </w:style>
  <w:style w:type="character" w:customStyle="1" w:styleId="HeaderChar">
    <w:name w:val="Header Char"/>
    <w:basedOn w:val="DefaultParagraphFont"/>
    <w:link w:val="Header"/>
    <w:uiPriority w:val="99"/>
    <w:rsid w:val="00246075"/>
    <w:rPr>
      <w:rFonts w:ascii="Arial" w:eastAsia="Times New Roman" w:hAnsi="Arial" w:cs="Times New Roman"/>
      <w:spacing w:val="-3"/>
      <w:sz w:val="24"/>
      <w:szCs w:val="24"/>
    </w:rPr>
  </w:style>
  <w:style w:type="paragraph" w:styleId="Footer">
    <w:name w:val="footer"/>
    <w:basedOn w:val="Normal"/>
    <w:link w:val="FooterChar"/>
    <w:uiPriority w:val="99"/>
    <w:unhideWhenUsed/>
    <w:rsid w:val="00246075"/>
    <w:pPr>
      <w:tabs>
        <w:tab w:val="center" w:pos="4680"/>
        <w:tab w:val="right" w:pos="9360"/>
      </w:tabs>
    </w:pPr>
  </w:style>
  <w:style w:type="character" w:customStyle="1" w:styleId="FooterChar">
    <w:name w:val="Footer Char"/>
    <w:basedOn w:val="DefaultParagraphFont"/>
    <w:link w:val="Footer"/>
    <w:uiPriority w:val="99"/>
    <w:rsid w:val="00246075"/>
    <w:rPr>
      <w:rFonts w:ascii="Arial" w:eastAsia="Times New Roman" w:hAnsi="Arial" w:cs="Times New Roman"/>
      <w:spacing w:val="-3"/>
      <w:sz w:val="24"/>
      <w:szCs w:val="24"/>
    </w:rPr>
  </w:style>
  <w:style w:type="table" w:styleId="TableGrid">
    <w:name w:val="Table Grid"/>
    <w:basedOn w:val="TableNormal"/>
    <w:uiPriority w:val="39"/>
    <w:rsid w:val="0079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011">
      <w:bodyDiv w:val="1"/>
      <w:marLeft w:val="0"/>
      <w:marRight w:val="0"/>
      <w:marTop w:val="0"/>
      <w:marBottom w:val="0"/>
      <w:divBdr>
        <w:top w:val="none" w:sz="0" w:space="0" w:color="auto"/>
        <w:left w:val="none" w:sz="0" w:space="0" w:color="auto"/>
        <w:bottom w:val="none" w:sz="0" w:space="0" w:color="auto"/>
        <w:right w:val="none" w:sz="0" w:space="0" w:color="auto"/>
      </w:divBdr>
    </w:div>
    <w:div w:id="1059128332">
      <w:bodyDiv w:val="1"/>
      <w:marLeft w:val="0"/>
      <w:marRight w:val="0"/>
      <w:marTop w:val="0"/>
      <w:marBottom w:val="0"/>
      <w:divBdr>
        <w:top w:val="none" w:sz="0" w:space="0" w:color="auto"/>
        <w:left w:val="none" w:sz="0" w:space="0" w:color="auto"/>
        <w:bottom w:val="none" w:sz="0" w:space="0" w:color="auto"/>
        <w:right w:val="none" w:sz="0" w:space="0" w:color="auto"/>
      </w:divBdr>
    </w:div>
    <w:div w:id="2005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0FD4-FECD-446A-8F82-FD1F1588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Webb, Vicky</cp:lastModifiedBy>
  <cp:revision>4</cp:revision>
  <dcterms:created xsi:type="dcterms:W3CDTF">2018-10-11T17:27:00Z</dcterms:created>
  <dcterms:modified xsi:type="dcterms:W3CDTF">2018-12-04T15:54:00Z</dcterms:modified>
</cp:coreProperties>
</file>